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tbl>
      <w:tblPr>
        <w:tblW w:w="104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6298"/>
        <w:gridCol w:w="35"/>
        <w:gridCol w:w="313"/>
        <w:gridCol w:w="1044"/>
        <w:gridCol w:w="1516"/>
        <w:gridCol w:w="572"/>
      </w:tblGrid>
      <w:tr w:rsidR="00551E70" w14:paraId="59B36B22" w14:textId="77777777" w:rsidTr="22803FC5">
        <w:trPr>
          <w:trHeight w:val="375"/>
          <w:jc w:val="center"/>
        </w:trPr>
        <w:tc>
          <w:tcPr>
            <w:tcW w:w="10440" w:type="dxa"/>
            <w:gridSpan w:val="7"/>
            <w:shd w:val="clear" w:color="auto" w:fill="FFFFFF" w:themeFill="background1"/>
            <w:vAlign w:val="center"/>
            <w:hideMark/>
          </w:tcPr>
          <w:p w14:paraId="7CE43432" w14:textId="77777777" w:rsidR="00551E70" w:rsidRDefault="00551E70">
            <w:bookmarkStart w:id="0" w:name="_Hlk27121882"/>
          </w:p>
        </w:tc>
      </w:tr>
      <w:tr w:rsidR="003E09AC" w14:paraId="5A9DDD9C" w14:textId="77777777" w:rsidTr="22803FC5">
        <w:trPr>
          <w:trHeight w:val="375"/>
          <w:jc w:val="center"/>
        </w:trPr>
        <w:tc>
          <w:tcPr>
            <w:tcW w:w="662" w:type="dxa"/>
            <w:shd w:val="clear" w:color="auto" w:fill="FFFFFF" w:themeFill="background1"/>
            <w:vAlign w:val="center"/>
            <w:hideMark/>
          </w:tcPr>
          <w:p w14:paraId="5321D2B0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8" w:type="dxa"/>
            <w:shd w:val="clear" w:color="auto" w:fill="FFFFFF" w:themeFill="background1"/>
            <w:vAlign w:val="center"/>
            <w:hideMark/>
          </w:tcPr>
          <w:p w14:paraId="539C93E3" w14:textId="58914B60" w:rsidR="00551E70" w:rsidRDefault="00551E70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5FD9905" wp14:editId="348459AE">
                  <wp:extent cx="1543050" cy="342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81" t="27779" r="10835" b="28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gridSpan w:val="5"/>
            <w:shd w:val="clear" w:color="auto" w:fill="FFFFFF" w:themeFill="background1"/>
            <w:vAlign w:val="center"/>
            <w:hideMark/>
          </w:tcPr>
          <w:p w14:paraId="38E23F29" w14:textId="77777777" w:rsidR="00551E70" w:rsidRDefault="00551E70">
            <w:pPr>
              <w:rPr>
                <w:rFonts w:ascii="Arial" w:hAnsi="Arial" w:cs="Arial"/>
              </w:rPr>
            </w:pPr>
          </w:p>
        </w:tc>
      </w:tr>
      <w:tr w:rsidR="00551E70" w14:paraId="7195D57E" w14:textId="77777777" w:rsidTr="22803FC5">
        <w:trPr>
          <w:trHeight w:val="80"/>
          <w:jc w:val="center"/>
        </w:trPr>
        <w:tc>
          <w:tcPr>
            <w:tcW w:w="10440" w:type="dxa"/>
            <w:gridSpan w:val="7"/>
            <w:shd w:val="clear" w:color="auto" w:fill="FFFFFF" w:themeFill="background1"/>
            <w:vAlign w:val="center"/>
          </w:tcPr>
          <w:p w14:paraId="754BA214" w14:textId="77777777" w:rsidR="00551E70" w:rsidRDefault="00551E70">
            <w:pPr>
              <w:rPr>
                <w:rFonts w:ascii="Arial" w:hAnsi="Arial" w:cs="Arial"/>
              </w:rPr>
            </w:pPr>
          </w:p>
        </w:tc>
      </w:tr>
      <w:tr w:rsidR="003E09AC" w14:paraId="3BA059F6" w14:textId="77777777" w:rsidTr="22803FC5">
        <w:trPr>
          <w:trHeight w:val="300"/>
          <w:jc w:val="center"/>
        </w:trPr>
        <w:tc>
          <w:tcPr>
            <w:tcW w:w="662" w:type="dxa"/>
            <w:shd w:val="clear" w:color="auto" w:fill="0090DA"/>
            <w:vAlign w:val="center"/>
            <w:hideMark/>
          </w:tcPr>
          <w:p w14:paraId="1C2C4946" w14:textId="77777777" w:rsidR="00551E70" w:rsidRDefault="00551E70">
            <w:pPr>
              <w:rPr>
                <w:rFonts w:ascii="Arial" w:hAnsi="Arial" w:cs="Arial"/>
              </w:rPr>
            </w:pPr>
          </w:p>
        </w:tc>
        <w:tc>
          <w:tcPr>
            <w:tcW w:w="6333" w:type="dxa"/>
            <w:gridSpan w:val="2"/>
            <w:shd w:val="clear" w:color="auto" w:fill="0090DA"/>
            <w:vAlign w:val="center"/>
            <w:hideMark/>
          </w:tcPr>
          <w:p w14:paraId="6A03B7B4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0090DA"/>
            <w:vAlign w:val="center"/>
            <w:hideMark/>
          </w:tcPr>
          <w:p w14:paraId="2BAB53DA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007ABC"/>
            <w:vAlign w:val="center"/>
            <w:hideMark/>
          </w:tcPr>
          <w:p w14:paraId="66BC9567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shd w:val="clear" w:color="auto" w:fill="A4CE4E"/>
            <w:vAlign w:val="center"/>
            <w:hideMark/>
          </w:tcPr>
          <w:p w14:paraId="6BBC8DFF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AC" w14:paraId="1B1123F1" w14:textId="77777777" w:rsidTr="22803FC5">
        <w:trPr>
          <w:trHeight w:val="3087"/>
          <w:jc w:val="center"/>
        </w:trPr>
        <w:tc>
          <w:tcPr>
            <w:tcW w:w="662" w:type="dxa"/>
            <w:shd w:val="clear" w:color="auto" w:fill="0090DA"/>
            <w:vAlign w:val="center"/>
            <w:hideMark/>
          </w:tcPr>
          <w:p w14:paraId="11A8029E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0090DA"/>
            <w:vAlign w:val="center"/>
            <w:hideMark/>
          </w:tcPr>
          <w:p w14:paraId="75792F7A" w14:textId="74A4537D" w:rsidR="001C6EE3" w:rsidRPr="001D46C2" w:rsidRDefault="001C6EE3" w:rsidP="002815B6">
            <w:pPr>
              <w:spacing w:after="100" w:afterAutospacing="1"/>
              <w:rPr>
                <w:rFonts w:ascii="Georgia" w:hAnsi="Georgia"/>
                <w:b/>
                <w:bCs/>
                <w:color w:val="FFFFFF"/>
                <w:sz w:val="44"/>
                <w:szCs w:val="44"/>
              </w:rPr>
            </w:pPr>
            <w:r>
              <w:rPr>
                <w:rFonts w:ascii="Georgia" w:hAnsi="Georgia"/>
                <w:b/>
                <w:bCs/>
                <w:color w:val="FFFFFF"/>
                <w:sz w:val="44"/>
                <w:szCs w:val="44"/>
              </w:rPr>
              <w:t xml:space="preserve">It’s your </w:t>
            </w:r>
            <w:commentRangeStart w:id="1"/>
            <w:r>
              <w:rPr>
                <w:rFonts w:ascii="Georgia" w:hAnsi="Georgia"/>
                <w:b/>
                <w:bCs/>
                <w:color w:val="FFFFFF"/>
                <w:sz w:val="44"/>
                <w:szCs w:val="44"/>
              </w:rPr>
              <w:t>future</w:t>
            </w:r>
            <w:commentRangeEnd w:id="1"/>
            <w:r w:rsidR="000262FE">
              <w:rPr>
                <w:rStyle w:val="CommentReference"/>
              </w:rPr>
              <w:commentReference w:id="1"/>
            </w:r>
            <w:r>
              <w:rPr>
                <w:rFonts w:ascii="Georgia" w:hAnsi="Georgia"/>
                <w:b/>
                <w:bCs/>
                <w:color w:val="FFFFFF"/>
                <w:sz w:val="44"/>
                <w:szCs w:val="44"/>
              </w:rPr>
              <w:t>.</w:t>
            </w:r>
            <w:r w:rsidR="00627CFB">
              <w:rPr>
                <w:rFonts w:ascii="Georgia" w:hAnsi="Georgia"/>
                <w:b/>
                <w:bCs/>
                <w:color w:val="FFFFFF"/>
                <w:sz w:val="28"/>
                <w:szCs w:val="28"/>
              </w:rPr>
              <w:br/>
            </w:r>
            <w:r>
              <w:rPr>
                <w:rFonts w:ascii="Georgia" w:hAnsi="Georgia"/>
                <w:b/>
                <w:bCs/>
                <w:color w:val="FFFFFF"/>
                <w:sz w:val="44"/>
                <w:szCs w:val="44"/>
              </w:rPr>
              <w:br/>
            </w:r>
            <w:r w:rsidR="00816D94">
              <w:rPr>
                <w:rFonts w:ascii="Georgia" w:hAnsi="Georgia"/>
                <w:b/>
                <w:bCs/>
                <w:color w:val="FFFFFF"/>
                <w:sz w:val="36"/>
                <w:szCs w:val="36"/>
              </w:rPr>
              <w:t>Start saving</w:t>
            </w:r>
            <w:r w:rsidR="006E495B">
              <w:rPr>
                <w:rFonts w:ascii="Georgia" w:hAnsi="Georgia"/>
                <w:b/>
                <w:bCs/>
                <w:color w:val="FFFFFF"/>
                <w:sz w:val="36"/>
                <w:szCs w:val="36"/>
              </w:rPr>
              <w:t xml:space="preserve"> </w:t>
            </w:r>
            <w:r w:rsidR="00816D94">
              <w:rPr>
                <w:rFonts w:ascii="Georgia" w:hAnsi="Georgia"/>
                <w:b/>
                <w:bCs/>
                <w:color w:val="FFFFFF"/>
                <w:sz w:val="36"/>
                <w:szCs w:val="36"/>
              </w:rPr>
              <w:t>for it now</w:t>
            </w:r>
            <w:r w:rsidRPr="0089330D">
              <w:rPr>
                <w:rFonts w:ascii="Georgia" w:hAnsi="Georgia"/>
                <w:b/>
                <w:bCs/>
                <w:color w:val="FFFFFF"/>
                <w:sz w:val="36"/>
                <w:szCs w:val="36"/>
              </w:rPr>
              <w:t>.</w:t>
            </w:r>
          </w:p>
        </w:tc>
        <w:tc>
          <w:tcPr>
            <w:tcW w:w="313" w:type="dxa"/>
            <w:shd w:val="clear" w:color="auto" w:fill="0090DA"/>
            <w:vAlign w:val="center"/>
            <w:hideMark/>
          </w:tcPr>
          <w:p w14:paraId="451F517B" w14:textId="77777777" w:rsidR="00551E70" w:rsidRDefault="00551E70">
            <w:pPr>
              <w:rPr>
                <w:rFonts w:ascii="Arial" w:hAnsi="Arial" w:cs="Arial"/>
                <w:bCs/>
                <w:color w:val="FFFFFF"/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007ABC"/>
            <w:vAlign w:val="center"/>
            <w:hideMark/>
          </w:tcPr>
          <w:p w14:paraId="5D85C6C1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shd w:val="clear" w:color="auto" w:fill="A4CE4E"/>
            <w:vAlign w:val="center"/>
            <w:hideMark/>
          </w:tcPr>
          <w:p w14:paraId="7026C99B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AC" w14:paraId="18565683" w14:textId="77777777" w:rsidTr="22803FC5">
        <w:trPr>
          <w:trHeight w:val="80"/>
          <w:jc w:val="center"/>
        </w:trPr>
        <w:tc>
          <w:tcPr>
            <w:tcW w:w="662" w:type="dxa"/>
            <w:shd w:val="clear" w:color="auto" w:fill="0090DA"/>
            <w:vAlign w:val="center"/>
            <w:hideMark/>
          </w:tcPr>
          <w:p w14:paraId="7B9C85ED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0090DA"/>
            <w:vAlign w:val="center"/>
            <w:hideMark/>
          </w:tcPr>
          <w:p w14:paraId="3ECAC9D6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0090DA"/>
            <w:vAlign w:val="center"/>
            <w:hideMark/>
          </w:tcPr>
          <w:p w14:paraId="04ADF096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007ABC"/>
            <w:vAlign w:val="center"/>
            <w:hideMark/>
          </w:tcPr>
          <w:p w14:paraId="1FF355CE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shd w:val="clear" w:color="auto" w:fill="A4CE4E"/>
            <w:vAlign w:val="center"/>
            <w:hideMark/>
          </w:tcPr>
          <w:p w14:paraId="552F72DC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E70" w14:paraId="49571AF2" w14:textId="77777777" w:rsidTr="22803FC5">
        <w:trPr>
          <w:trHeight w:val="300"/>
          <w:jc w:val="center"/>
        </w:trPr>
        <w:tc>
          <w:tcPr>
            <w:tcW w:w="10440" w:type="dxa"/>
            <w:gridSpan w:val="7"/>
            <w:shd w:val="clear" w:color="auto" w:fill="FFFFFF" w:themeFill="background1"/>
            <w:vAlign w:val="center"/>
          </w:tcPr>
          <w:p w14:paraId="4341AB58" w14:textId="77777777" w:rsidR="00551E70" w:rsidRDefault="00551E70">
            <w:pPr>
              <w:rPr>
                <w:rFonts w:ascii="Arial" w:hAnsi="Arial" w:cs="Arial"/>
                <w:szCs w:val="24"/>
              </w:rPr>
            </w:pPr>
          </w:p>
        </w:tc>
      </w:tr>
      <w:tr w:rsidR="00C3428F" w14:paraId="676FC11D" w14:textId="77777777" w:rsidTr="22803FC5">
        <w:trPr>
          <w:trHeight w:val="2970"/>
          <w:jc w:val="center"/>
        </w:trPr>
        <w:tc>
          <w:tcPr>
            <w:tcW w:w="662" w:type="dxa"/>
            <w:shd w:val="clear" w:color="auto" w:fill="FFFFFF" w:themeFill="background1"/>
          </w:tcPr>
          <w:p w14:paraId="7BE05EE9" w14:textId="77777777" w:rsidR="00551E70" w:rsidRDefault="00551E70">
            <w:pPr>
              <w:pStyle w:val="MLBody"/>
              <w:rPr>
                <w:rFonts w:ascii="Arial" w:hAnsi="Arial"/>
              </w:rPr>
            </w:pPr>
          </w:p>
          <w:p w14:paraId="2DB196CC" w14:textId="4C97F009" w:rsidR="006D7BE5" w:rsidRDefault="006D7BE5" w:rsidP="002A1BF4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9206" w:type="dxa"/>
            <w:gridSpan w:val="5"/>
            <w:shd w:val="clear" w:color="auto" w:fill="FFFFFF" w:themeFill="background1"/>
            <w:hideMark/>
          </w:tcPr>
          <w:p w14:paraId="06E618F6" w14:textId="514FAB4F" w:rsidR="000262FE" w:rsidRPr="002D4EC5" w:rsidRDefault="002A4597" w:rsidP="000262F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0262FE" w:rsidRPr="002D4EC5">
              <w:rPr>
                <w:rFonts w:ascii="Arial" w:hAnsi="Arial" w:cs="Arial"/>
                <w:sz w:val="24"/>
                <w:szCs w:val="24"/>
              </w:rPr>
              <w:t>Dear First Name Last Name</w:t>
            </w:r>
            <w:r>
              <w:rPr>
                <w:rFonts w:ascii="Arial" w:hAnsi="Arial" w:cs="Arial"/>
                <w:sz w:val="24"/>
                <w:szCs w:val="24"/>
              </w:rPr>
              <w:t>],</w:t>
            </w:r>
          </w:p>
          <w:p w14:paraId="28269827" w14:textId="71E40938" w:rsidR="0062200D" w:rsidRPr="0062200D" w:rsidRDefault="0062200D" w:rsidP="0062200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62200D">
              <w:rPr>
                <w:rFonts w:ascii="Arial" w:hAnsi="Arial" w:cs="Arial"/>
                <w:sz w:val="24"/>
                <w:szCs w:val="24"/>
              </w:rPr>
              <w:t xml:space="preserve">As a current participant in </w:t>
            </w:r>
            <w:r w:rsidR="00B42C80">
              <w:rPr>
                <w:rFonts w:ascii="Arial" w:hAnsi="Arial" w:cs="Arial"/>
                <w:sz w:val="24"/>
                <w:szCs w:val="24"/>
              </w:rPr>
              <w:t>you</w:t>
            </w:r>
            <w:r w:rsidR="00C24A0D">
              <w:rPr>
                <w:rFonts w:ascii="Arial" w:hAnsi="Arial" w:cs="Arial"/>
                <w:sz w:val="24"/>
                <w:szCs w:val="24"/>
              </w:rPr>
              <w:t>r</w:t>
            </w:r>
            <w:r w:rsidR="00B42C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200D">
              <w:rPr>
                <w:rFonts w:ascii="Arial" w:hAnsi="Arial" w:cs="Arial"/>
                <w:sz w:val="24"/>
                <w:szCs w:val="24"/>
              </w:rPr>
              <w:t xml:space="preserve">company-sponsored retirement plan, </w:t>
            </w:r>
            <w:r w:rsidR="00D11BDF">
              <w:rPr>
                <w:rFonts w:ascii="Arial" w:hAnsi="Arial" w:cs="Arial"/>
                <w:sz w:val="24"/>
                <w:szCs w:val="24"/>
              </w:rPr>
              <w:t>you’ve</w:t>
            </w:r>
            <w:r w:rsidRPr="0062200D">
              <w:rPr>
                <w:rFonts w:ascii="Arial" w:hAnsi="Arial" w:cs="Arial"/>
                <w:sz w:val="24"/>
                <w:szCs w:val="24"/>
              </w:rPr>
              <w:t xml:space="preserve"> already </w:t>
            </w:r>
            <w:r w:rsidR="00D11BDF">
              <w:rPr>
                <w:rFonts w:ascii="Arial" w:hAnsi="Arial" w:cs="Arial"/>
                <w:sz w:val="24"/>
                <w:szCs w:val="24"/>
              </w:rPr>
              <w:t xml:space="preserve">taken </w:t>
            </w:r>
            <w:r w:rsidR="006A65AF">
              <w:rPr>
                <w:rFonts w:ascii="Arial" w:hAnsi="Arial" w:cs="Arial"/>
                <w:sz w:val="24"/>
                <w:szCs w:val="24"/>
              </w:rPr>
              <w:t>a big</w:t>
            </w:r>
            <w:r w:rsidR="00D11BDF" w:rsidRPr="006220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200D">
              <w:rPr>
                <w:rFonts w:ascii="Arial" w:hAnsi="Arial" w:cs="Arial"/>
                <w:sz w:val="24"/>
                <w:szCs w:val="24"/>
              </w:rPr>
              <w:t xml:space="preserve">step towards </w:t>
            </w:r>
            <w:r w:rsidR="00DD7C14">
              <w:rPr>
                <w:rFonts w:ascii="Arial" w:hAnsi="Arial" w:cs="Arial"/>
                <w:sz w:val="24"/>
                <w:szCs w:val="24"/>
              </w:rPr>
              <w:t xml:space="preserve">saving for </w:t>
            </w:r>
            <w:r w:rsidRPr="0062200D">
              <w:rPr>
                <w:rFonts w:ascii="Arial" w:hAnsi="Arial" w:cs="Arial"/>
                <w:sz w:val="24"/>
                <w:szCs w:val="24"/>
              </w:rPr>
              <w:t>your financial future.</w:t>
            </w:r>
            <w:r w:rsidR="00623C73">
              <w:rPr>
                <w:rFonts w:ascii="Arial" w:hAnsi="Arial" w:cs="Arial"/>
                <w:sz w:val="24"/>
                <w:szCs w:val="24"/>
              </w:rPr>
              <w:t>[</w:t>
            </w:r>
            <w:r w:rsidRPr="0062200D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6" w:history="1">
              <w:commentRangeStart w:id="2"/>
              <w:commentRangeStart w:id="3"/>
              <w:r w:rsidR="00870EB3" w:rsidRPr="00194E55">
                <w:rPr>
                  <w:rStyle w:val="Hyperlink"/>
                  <w:rFonts w:ascii="Arial" w:hAnsi="Arial" w:cs="Arial"/>
                  <w:sz w:val="24"/>
                  <w:szCs w:val="24"/>
                </w:rPr>
                <w:t>Click here</w:t>
              </w:r>
              <w:commentRangeEnd w:id="2"/>
              <w:r w:rsidR="00323B4B" w:rsidRPr="00194E55">
                <w:rPr>
                  <w:rStyle w:val="Hyperlink"/>
                  <w:sz w:val="16"/>
                  <w:szCs w:val="16"/>
                </w:rPr>
                <w:commentReference w:id="2"/>
              </w:r>
              <w:commentRangeEnd w:id="3"/>
              <w:r w:rsidR="00FA560B">
                <w:rPr>
                  <w:rStyle w:val="CommentReference"/>
                </w:rPr>
                <w:commentReference w:id="3"/>
              </w:r>
            </w:hyperlink>
            <w:r w:rsidR="00870EB3">
              <w:rPr>
                <w:rFonts w:ascii="Arial" w:hAnsi="Arial" w:cs="Arial"/>
                <w:sz w:val="24"/>
                <w:szCs w:val="24"/>
              </w:rPr>
              <w:t xml:space="preserve"> to see additional steps you can take today, to have the retirement </w:t>
            </w:r>
            <w:r w:rsidR="009A4809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="00DD7C14">
              <w:rPr>
                <w:rFonts w:ascii="Arial" w:hAnsi="Arial" w:cs="Arial"/>
                <w:sz w:val="24"/>
                <w:szCs w:val="24"/>
              </w:rPr>
              <w:t xml:space="preserve">want </w:t>
            </w:r>
            <w:r w:rsidR="00624BEE">
              <w:rPr>
                <w:rFonts w:ascii="Arial" w:hAnsi="Arial" w:cs="Arial"/>
                <w:sz w:val="24"/>
                <w:szCs w:val="24"/>
              </w:rPr>
              <w:t>for</w:t>
            </w:r>
            <w:r w:rsidR="00870EB3">
              <w:rPr>
                <w:rFonts w:ascii="Arial" w:hAnsi="Arial" w:cs="Arial"/>
                <w:sz w:val="24"/>
                <w:szCs w:val="24"/>
              </w:rPr>
              <w:t xml:space="preserve"> tomorrow.</w:t>
            </w:r>
            <w:r w:rsidR="00F62742">
              <w:rPr>
                <w:rFonts w:ascii="Arial" w:hAnsi="Arial" w:cs="Arial"/>
                <w:sz w:val="24"/>
                <w:szCs w:val="24"/>
              </w:rPr>
              <w:t xml:space="preserve">][ </w:t>
            </w:r>
            <w:hyperlink r:id="rId18" w:history="1">
              <w:commentRangeStart w:id="4"/>
              <w:commentRangeStart w:id="5"/>
              <w:r w:rsidR="00F62742" w:rsidRPr="002F0576">
                <w:rPr>
                  <w:rStyle w:val="Hyperlink"/>
                  <w:rFonts w:ascii="Arial" w:hAnsi="Arial" w:cs="Arial"/>
                  <w:sz w:val="24"/>
                  <w:szCs w:val="24"/>
                </w:rPr>
                <w:t>Click here</w:t>
              </w:r>
              <w:commentRangeEnd w:id="4"/>
              <w:r w:rsidR="00F62742" w:rsidRPr="002F0576">
                <w:rPr>
                  <w:rStyle w:val="Hyperlink"/>
                  <w:sz w:val="16"/>
                  <w:szCs w:val="16"/>
                </w:rPr>
                <w:commentReference w:id="4"/>
              </w:r>
              <w:commentRangeEnd w:id="5"/>
              <w:r w:rsidR="00FA560B" w:rsidRPr="002F0576">
                <w:rPr>
                  <w:rStyle w:val="Hyperlink"/>
                  <w:sz w:val="16"/>
                  <w:szCs w:val="16"/>
                </w:rPr>
                <w:commentReference w:id="5"/>
              </w:r>
            </w:hyperlink>
            <w:r w:rsidR="00F62742">
              <w:rPr>
                <w:rFonts w:ascii="Arial" w:hAnsi="Arial" w:cs="Arial"/>
                <w:sz w:val="24"/>
                <w:szCs w:val="24"/>
              </w:rPr>
              <w:t xml:space="preserve"> to see additional steps you can take today, to have the retirement you want for tomorrow.]</w:t>
            </w:r>
            <w:r w:rsidR="00194E55">
              <w:rPr>
                <w:rFonts w:ascii="Arial" w:hAnsi="Arial" w:cs="Arial"/>
                <w:sz w:val="24"/>
                <w:szCs w:val="24"/>
              </w:rPr>
              <w:t xml:space="preserve"> [</w:t>
            </w:r>
            <w:hyperlink r:id="rId19" w:history="1">
              <w:commentRangeStart w:id="6"/>
              <w:commentRangeStart w:id="7"/>
              <w:r w:rsidR="00194E55" w:rsidRPr="000A1C6D">
                <w:rPr>
                  <w:rStyle w:val="Hyperlink"/>
                  <w:rFonts w:ascii="Arial" w:hAnsi="Arial" w:cs="Arial"/>
                  <w:sz w:val="24"/>
                  <w:szCs w:val="24"/>
                </w:rPr>
                <w:t>Click here</w:t>
              </w:r>
              <w:commentRangeEnd w:id="6"/>
              <w:r w:rsidR="00194E55" w:rsidRPr="000A1C6D">
                <w:rPr>
                  <w:rStyle w:val="Hyperlink"/>
                  <w:sz w:val="16"/>
                  <w:szCs w:val="16"/>
                </w:rPr>
                <w:commentReference w:id="6"/>
              </w:r>
              <w:commentRangeEnd w:id="7"/>
              <w:r w:rsidR="002F0576" w:rsidRPr="000A1C6D">
                <w:rPr>
                  <w:rStyle w:val="Hyperlink"/>
                  <w:sz w:val="16"/>
                  <w:szCs w:val="16"/>
                </w:rPr>
                <w:commentReference w:id="7"/>
              </w:r>
            </w:hyperlink>
            <w:r w:rsidR="00194E55">
              <w:rPr>
                <w:rFonts w:ascii="Arial" w:hAnsi="Arial" w:cs="Arial"/>
                <w:sz w:val="24"/>
                <w:szCs w:val="24"/>
              </w:rPr>
              <w:t xml:space="preserve"> to see additional steps you can take today, to have the retirement you want for tomorrow.]</w:t>
            </w:r>
          </w:p>
          <w:p w14:paraId="146273D1" w14:textId="19458B08" w:rsidR="0075013C" w:rsidRPr="00BF496D" w:rsidRDefault="007122A0" w:rsidP="006373AB">
            <w:pPr>
              <w:spacing w:after="160" w:line="259" w:lineRule="auto"/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</w:pPr>
            <w:r>
              <w:br/>
            </w:r>
            <w:r w:rsidR="0C230EEF" w:rsidRPr="3941FF9A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>Did you know</w:t>
            </w:r>
            <w:r w:rsidR="69D73C8E" w:rsidRPr="3941FF9A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>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023"/>
              <w:gridCol w:w="3024"/>
              <w:gridCol w:w="3159"/>
            </w:tblGrid>
            <w:tr w:rsidR="00BD545A" w14:paraId="28C7DCD2" w14:textId="77777777" w:rsidTr="22803FC5">
              <w:tc>
                <w:tcPr>
                  <w:tcW w:w="3063" w:type="dxa"/>
                  <w:shd w:val="clear" w:color="auto" w:fill="F2F2F2" w:themeFill="background1" w:themeFillShade="F2"/>
                </w:tcPr>
                <w:p w14:paraId="274E694A" w14:textId="77777777" w:rsidR="004053EC" w:rsidRPr="005D65B2" w:rsidRDefault="004053EC" w:rsidP="00060F60">
                  <w:pPr>
                    <w:spacing w:after="160" w:line="259" w:lineRule="auto"/>
                    <w:jc w:val="center"/>
                    <w:rPr>
                      <w:rFonts w:ascii="Georgia" w:hAnsi="Georgia" w:cs="Arial"/>
                      <w:b/>
                      <w:bCs/>
                      <w:sz w:val="28"/>
                      <w:szCs w:val="28"/>
                    </w:rPr>
                  </w:pPr>
                </w:p>
                <w:p w14:paraId="0F3B9888" w14:textId="229FDDC2" w:rsidR="007B3B70" w:rsidRPr="005D65B2" w:rsidRDefault="00A17588" w:rsidP="00060F60">
                  <w:pPr>
                    <w:spacing w:after="160" w:line="259" w:lineRule="auto"/>
                    <w:jc w:val="center"/>
                    <w:rPr>
                      <w:rFonts w:ascii="Georgia" w:hAnsi="Georgia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98E1B66" wp14:editId="3BBDEF6C">
                        <wp:extent cx="1068107" cy="100012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1597" cy="1022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eorgia" w:hAnsi="Georgia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063" w:type="dxa"/>
                  <w:shd w:val="clear" w:color="auto" w:fill="F2F2F2" w:themeFill="background1" w:themeFillShade="F2"/>
                </w:tcPr>
                <w:p w14:paraId="166AF913" w14:textId="77777777" w:rsidR="004053EC" w:rsidRPr="005D65B2" w:rsidRDefault="004053EC" w:rsidP="00CF1FF7">
                  <w:pPr>
                    <w:spacing w:after="160" w:line="259" w:lineRule="auto"/>
                    <w:jc w:val="center"/>
                    <w:rPr>
                      <w:rFonts w:ascii="Georgia" w:hAnsi="Georgia" w:cs="Arial"/>
                      <w:b/>
                      <w:bCs/>
                      <w:sz w:val="28"/>
                      <w:szCs w:val="28"/>
                    </w:rPr>
                  </w:pPr>
                </w:p>
                <w:p w14:paraId="7C5750B3" w14:textId="6A0B20C8" w:rsidR="007B3B70" w:rsidRPr="005D65B2" w:rsidRDefault="00AA0B37" w:rsidP="00CF1FF7">
                  <w:pPr>
                    <w:spacing w:after="160" w:line="259" w:lineRule="auto"/>
                    <w:jc w:val="center"/>
                    <w:rPr>
                      <w:rFonts w:ascii="Georgia" w:hAnsi="Georgia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7F59988" wp14:editId="340FE06E">
                        <wp:extent cx="1067435" cy="954250"/>
                        <wp:effectExtent l="0" t="0" r="0" b="0"/>
                        <wp:docPr id="958665386" name="Picture 9586653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1939" cy="9582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04" w:type="dxa"/>
                  <w:shd w:val="clear" w:color="auto" w:fill="F2F2F2" w:themeFill="background1" w:themeFillShade="F2"/>
                </w:tcPr>
                <w:p w14:paraId="190B3B89" w14:textId="38B455AC" w:rsidR="004053EC" w:rsidRPr="005D65B2" w:rsidRDefault="004053EC" w:rsidP="00623FDB">
                  <w:pPr>
                    <w:spacing w:after="160" w:line="259" w:lineRule="auto"/>
                    <w:jc w:val="center"/>
                    <w:rPr>
                      <w:rFonts w:ascii="Georgia" w:hAnsi="Georgia" w:cs="Arial"/>
                      <w:b/>
                      <w:bCs/>
                      <w:sz w:val="28"/>
                      <w:szCs w:val="28"/>
                    </w:rPr>
                  </w:pPr>
                </w:p>
                <w:p w14:paraId="3CBFE52E" w14:textId="44DD1A4D" w:rsidR="003E09AC" w:rsidRPr="005D65B2" w:rsidRDefault="000D7EF9" w:rsidP="00623FDB">
                  <w:pPr>
                    <w:spacing w:after="160" w:line="259" w:lineRule="auto"/>
                    <w:jc w:val="center"/>
                    <w:rPr>
                      <w:rFonts w:ascii="Georgia" w:hAnsi="Georgia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146E17F" wp14:editId="4745CA0F">
                        <wp:extent cx="1046673" cy="866775"/>
                        <wp:effectExtent l="0" t="0" r="1270" b="0"/>
                        <wp:docPr id="1241166295" name="Picture 12411662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9542" cy="9022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D545A" w14:paraId="73747832" w14:textId="77777777" w:rsidTr="22803FC5">
              <w:trPr>
                <w:trHeight w:val="1548"/>
              </w:trPr>
              <w:tc>
                <w:tcPr>
                  <w:tcW w:w="3063" w:type="dxa"/>
                  <w:shd w:val="clear" w:color="auto" w:fill="F2F2F2" w:themeFill="background1" w:themeFillShade="F2"/>
                </w:tcPr>
                <w:p w14:paraId="53FE4990" w14:textId="5941BBBF" w:rsidR="007B3B70" w:rsidRPr="006717F3" w:rsidRDefault="008B30E6" w:rsidP="00791F8B">
                  <w:pPr>
                    <w:spacing w:after="160" w:line="259" w:lineRule="auto"/>
                    <w:ind w:left="60"/>
                    <w:jc w:val="center"/>
                    <w:rPr>
                      <w:rFonts w:ascii="Georgia" w:hAnsi="Georgia" w:cs="Arial"/>
                      <w:b/>
                      <w:bCs/>
                      <w:vertAlign w:val="superscript"/>
                    </w:rPr>
                  </w:pPr>
                  <w:r>
                    <w:rPr>
                      <w:rStyle w:val="normaltextrun"/>
                      <w:rFonts w:ascii="Arial" w:hAnsi="Arial" w:cs="Arial"/>
                      <w:shd w:val="clear" w:color="auto" w:fill="F2F2F2"/>
                    </w:rPr>
                    <w:t>The median</w:t>
                  </w:r>
                  <w:r w:rsidR="00B47EDE">
                    <w:rPr>
                      <w:rStyle w:val="normaltextrun"/>
                      <w:rFonts w:ascii="Arial" w:hAnsi="Arial"/>
                      <w:shd w:val="clear" w:color="auto" w:fill="F2F2F2"/>
                    </w:rPr>
                    <w:t xml:space="preserve"> retirement income</w:t>
                  </w:r>
                  <w:r>
                    <w:rPr>
                      <w:rStyle w:val="normaltextrun"/>
                      <w:rFonts w:ascii="Arial" w:hAnsi="Arial"/>
                      <w:shd w:val="clear" w:color="auto" w:fill="F2F2F2"/>
                    </w:rPr>
                    <w:t xml:space="preserve"> for adults 65 and older is</w:t>
                  </w:r>
                  <w:r w:rsidR="000B45B3">
                    <w:rPr>
                      <w:rStyle w:val="normaltextrun"/>
                      <w:rFonts w:ascii="Arial" w:hAnsi="Arial"/>
                      <w:shd w:val="clear" w:color="auto" w:fill="F2F2F2"/>
                    </w:rPr>
                    <w:t xml:space="preserve"> </w:t>
                  </w:r>
                  <w:r>
                    <w:rPr>
                      <w:rStyle w:val="normaltextrun"/>
                      <w:rFonts w:ascii="Arial" w:hAnsi="Arial"/>
                      <w:shd w:val="clear" w:color="auto" w:fill="F2F2F2"/>
                    </w:rPr>
                    <w:t>$50,000</w:t>
                  </w:r>
                  <w:r w:rsidR="00C43D24">
                    <w:rPr>
                      <w:rStyle w:val="normaltextrun"/>
                      <w:rFonts w:ascii="Arial" w:hAnsi="Arial"/>
                      <w:shd w:val="clear" w:color="auto" w:fill="F2F2F2"/>
                    </w:rPr>
                    <w:t>.</w:t>
                  </w:r>
                  <w:r w:rsidR="00EB3E67" w:rsidRPr="004709CD">
                    <w:rPr>
                      <w:rFonts w:ascii="Arial" w:hAnsi="Arial" w:cs="Arial"/>
                      <w:vertAlign w:val="superscript"/>
                    </w:rPr>
                    <w:t>1</w:t>
                  </w:r>
                </w:p>
              </w:tc>
              <w:tc>
                <w:tcPr>
                  <w:tcW w:w="3063" w:type="dxa"/>
                  <w:shd w:val="clear" w:color="auto" w:fill="F2F2F2" w:themeFill="background1" w:themeFillShade="F2"/>
                </w:tcPr>
                <w:p w14:paraId="5D58EFEE" w14:textId="377912C7" w:rsidR="007B3B70" w:rsidRPr="002A4597" w:rsidRDefault="009C41B2" w:rsidP="004053EC">
                  <w:pPr>
                    <w:spacing w:after="160" w:line="259" w:lineRule="auto"/>
                    <w:ind w:left="60"/>
                    <w:jc w:val="center"/>
                    <w:rPr>
                      <w:rFonts w:ascii="Georgia" w:hAnsi="Georgia" w:cs="Arial"/>
                      <w:b/>
                      <w:bCs/>
                      <w:vertAlign w:val="superscript"/>
                    </w:rPr>
                  </w:pPr>
                  <w:r>
                    <w:rPr>
                      <w:rFonts w:ascii="Arial" w:hAnsi="Arial" w:cs="Arial"/>
                    </w:rPr>
                    <w:t>55% of Americans worry they won’t be financially secure when they retire</w:t>
                  </w:r>
                  <w:r w:rsidR="002A4597">
                    <w:rPr>
                      <w:rFonts w:ascii="Arial" w:hAnsi="Arial" w:cs="Arial"/>
                    </w:rPr>
                    <w:t>.</w:t>
                  </w:r>
                  <w:r w:rsidR="002A4597">
                    <w:rPr>
                      <w:rFonts w:ascii="Arial" w:hAnsi="Arial" w:cs="Arial"/>
                      <w:vertAlign w:val="superscript"/>
                    </w:rPr>
                    <w:t>2</w:t>
                  </w:r>
                </w:p>
              </w:tc>
              <w:tc>
                <w:tcPr>
                  <w:tcW w:w="3204" w:type="dxa"/>
                  <w:shd w:val="clear" w:color="auto" w:fill="F2F2F2" w:themeFill="background1" w:themeFillShade="F2"/>
                </w:tcPr>
                <w:p w14:paraId="37F95667" w14:textId="2315492B" w:rsidR="007B3B70" w:rsidRPr="002968E6" w:rsidRDefault="00204AF1" w:rsidP="004053EC">
                  <w:pPr>
                    <w:spacing w:after="160" w:line="259" w:lineRule="auto"/>
                    <w:ind w:left="60"/>
                    <w:jc w:val="center"/>
                    <w:rPr>
                      <w:rFonts w:ascii="Georgia" w:hAnsi="Georgia" w:cs="Arial"/>
                      <w:b/>
                      <w:bCs/>
                      <w:vertAlign w:val="superscript"/>
                    </w:rPr>
                  </w:pPr>
                  <w:r>
                    <w:rPr>
                      <w:rFonts w:ascii="Arial" w:hAnsi="Arial" w:cs="Arial"/>
                    </w:rPr>
                    <w:t>$</w:t>
                  </w:r>
                  <w:r w:rsidR="0003040B">
                    <w:rPr>
                      <w:rFonts w:ascii="Arial" w:hAnsi="Arial" w:cs="Arial"/>
                    </w:rPr>
                    <w:t>40</w:t>
                  </w:r>
                  <w:r>
                    <w:rPr>
                      <w:rFonts w:ascii="Arial" w:hAnsi="Arial" w:cs="Arial"/>
                    </w:rPr>
                    <w:t>,000</w:t>
                  </w:r>
                  <w:r w:rsidR="002C445E">
                    <w:rPr>
                      <w:rFonts w:ascii="Arial" w:hAnsi="Arial" w:cs="Arial"/>
                    </w:rPr>
                    <w:t xml:space="preserve"> is the</w:t>
                  </w:r>
                  <w:r>
                    <w:rPr>
                      <w:rFonts w:ascii="Arial" w:hAnsi="Arial" w:cs="Arial"/>
                    </w:rPr>
                    <w:t xml:space="preserve"> median</w:t>
                  </w:r>
                  <w:r w:rsidR="00C90B17">
                    <w:rPr>
                      <w:rFonts w:ascii="Arial" w:hAnsi="Arial" w:cs="Arial"/>
                    </w:rPr>
                    <w:t xml:space="preserve"> </w:t>
                  </w:r>
                  <w:r w:rsidR="009A6CBE">
                    <w:rPr>
                      <w:rFonts w:ascii="Arial" w:hAnsi="Arial" w:cs="Arial"/>
                    </w:rPr>
                    <w:t xml:space="preserve">annual </w:t>
                  </w:r>
                  <w:r w:rsidR="00C90B17">
                    <w:rPr>
                      <w:rFonts w:ascii="Arial" w:hAnsi="Arial" w:cs="Arial"/>
                    </w:rPr>
                    <w:t xml:space="preserve">spending for </w:t>
                  </w:r>
                  <w:r w:rsidR="00355AF4">
                    <w:rPr>
                      <w:rFonts w:ascii="Arial" w:hAnsi="Arial" w:cs="Arial"/>
                    </w:rPr>
                    <w:t>r</w:t>
                  </w:r>
                  <w:r w:rsidR="00C36F06">
                    <w:rPr>
                      <w:rFonts w:ascii="Arial" w:hAnsi="Arial" w:cs="Arial"/>
                    </w:rPr>
                    <w:t>etirees</w:t>
                  </w:r>
                  <w:r w:rsidR="00FD41F8">
                    <w:rPr>
                      <w:rFonts w:ascii="Arial" w:hAnsi="Arial" w:cs="Arial"/>
                    </w:rPr>
                    <w:t>.</w:t>
                  </w:r>
                  <w:r w:rsidR="002968E6">
                    <w:rPr>
                      <w:rFonts w:ascii="Arial" w:hAnsi="Arial" w:cs="Arial"/>
                      <w:vertAlign w:val="superscript"/>
                    </w:rPr>
                    <w:t>1</w:t>
                  </w:r>
                </w:p>
              </w:tc>
            </w:tr>
          </w:tbl>
          <w:p w14:paraId="2646F907" w14:textId="232599A7" w:rsidR="00624BEE" w:rsidRPr="00B72846" w:rsidRDefault="00331DCC" w:rsidP="00FB5924">
            <w:pPr>
              <w:spacing w:after="160" w:line="259" w:lineRule="auto"/>
              <w:rPr>
                <w:rFonts w:ascii="Arial" w:hAnsi="Arial" w:cs="Arial"/>
                <w:color w:val="0061A0"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color w:val="4472C4" w:themeColor="accent1"/>
                <w:sz w:val="28"/>
                <w:szCs w:val="28"/>
              </w:rPr>
              <w:br/>
            </w:r>
            <w:r w:rsidR="00624BEE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>Don’t wait</w:t>
            </w:r>
            <w:r w:rsidR="003E7E8E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>.</w:t>
            </w:r>
            <w:r w:rsidR="00624BEE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 xml:space="preserve"> Save today!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04"/>
              <w:gridCol w:w="6941"/>
            </w:tblGrid>
            <w:tr w:rsidR="00624BEE" w14:paraId="1FD58B13" w14:textId="77777777" w:rsidTr="00EF5020">
              <w:trPr>
                <w:trHeight w:val="3850"/>
              </w:trPr>
              <w:tc>
                <w:tcPr>
                  <w:tcW w:w="2204" w:type="dxa"/>
                </w:tcPr>
                <w:p w14:paraId="0BCC3F70" w14:textId="00F7E100" w:rsidR="00624BEE" w:rsidRDefault="005245A7" w:rsidP="00624BEE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407F7186" wp14:editId="7433082E">
                        <wp:extent cx="1076325" cy="1076325"/>
                        <wp:effectExtent l="0" t="0" r="9525" b="9525"/>
                        <wp:docPr id="1122547907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325" cy="1076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41" w:type="dxa"/>
                </w:tcPr>
                <w:p w14:paraId="49A0953A" w14:textId="152DB7C6" w:rsidR="000978E3" w:rsidRPr="00FB5924" w:rsidRDefault="007E02A3" w:rsidP="00624BEE">
                  <w:pPr>
                    <w:spacing w:after="160" w:line="259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[</w:t>
                  </w:r>
                  <w:r w:rsidR="00943101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You’ll need your plan number to get started: [PLAN </w:t>
                  </w:r>
                  <w:commentRangeStart w:id="8"/>
                  <w:r w:rsidR="00943101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>NUMBER</w:t>
                  </w:r>
                  <w:commentRangeEnd w:id="8"/>
                  <w:r w:rsidR="00B03041">
                    <w:rPr>
                      <w:rStyle w:val="CommentReference"/>
                    </w:rPr>
                    <w:commentReference w:id="8"/>
                  </w:r>
                  <w:r w:rsidR="00943101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>]</w:t>
                  </w:r>
                  <w:r w:rsidR="00B96FF7">
                    <w:rPr>
                      <w:rFonts w:ascii="Arial" w:eastAsia="Arial" w:hAnsi="Arial" w:cs="Arial"/>
                      <w:sz w:val="24"/>
                      <w:szCs w:val="24"/>
                    </w:rPr>
                    <w:t>]</w:t>
                  </w:r>
                </w:p>
                <w:p w14:paraId="3C14C1F2" w14:textId="23B1C9F8" w:rsidR="00745643" w:rsidRPr="00FB5924" w:rsidRDefault="00AD3F63" w:rsidP="00624BEE">
                  <w:pPr>
                    <w:spacing w:after="160" w:line="259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>[</w:t>
                  </w:r>
                  <w:r w:rsidR="00DB5C58">
                    <w:rPr>
                      <w:rFonts w:ascii="Arial" w:eastAsia="Arial" w:hAnsi="Arial" w:cs="Arial"/>
                      <w:sz w:val="24"/>
                      <w:szCs w:val="24"/>
                    </w:rPr>
                    <w:t>If you are considering</w:t>
                  </w:r>
                  <w:r w:rsidR="008A755D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increas</w:t>
                  </w:r>
                  <w:r w:rsidR="00DB5C58">
                    <w:rPr>
                      <w:rFonts w:ascii="Arial" w:eastAsia="Arial" w:hAnsi="Arial" w:cs="Arial"/>
                      <w:sz w:val="24"/>
                      <w:szCs w:val="24"/>
                    </w:rPr>
                    <w:t>ing</w:t>
                  </w:r>
                  <w:r w:rsidR="008A755D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your contributions today c</w:t>
                  </w:r>
                  <w:r w:rsidR="000978E3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omplete this </w:t>
                  </w:r>
                  <w:hyperlink r:id="rId24" w:history="1">
                    <w:r w:rsidR="000978E3" w:rsidRPr="00FB5924">
                      <w:rPr>
                        <w:rStyle w:val="Hyperlink"/>
                        <w:rFonts w:ascii="Arial" w:eastAsia="Arial" w:hAnsi="Arial" w:cs="Arial"/>
                        <w:sz w:val="24"/>
                        <w:szCs w:val="24"/>
                      </w:rPr>
                      <w:t>Salary Deferral Application</w:t>
                    </w:r>
                  </w:hyperlink>
                  <w:r w:rsidR="000978E3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 w:rsidR="008A755D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and submit it to your </w:t>
                  </w:r>
                  <w:commentRangeStart w:id="9"/>
                  <w:r w:rsidR="008A755D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>HR</w:t>
                  </w:r>
                  <w:commentRangeEnd w:id="9"/>
                  <w:r w:rsidRPr="00FB5924">
                    <w:rPr>
                      <w:rStyle w:val="CommentReference"/>
                      <w:rFonts w:ascii="Arial" w:hAnsi="Arial" w:cs="Arial"/>
                      <w:sz w:val="24"/>
                      <w:szCs w:val="24"/>
                    </w:rPr>
                    <w:commentReference w:id="9"/>
                  </w:r>
                  <w:r w:rsidR="008A755D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  <w:p w14:paraId="1AEC8440" w14:textId="77777777" w:rsidR="00745643" w:rsidRPr="00FB5924" w:rsidRDefault="00745643" w:rsidP="00624BEE">
                  <w:pPr>
                    <w:spacing w:after="160" w:line="259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>OR</w:t>
                  </w:r>
                </w:p>
                <w:p w14:paraId="7DB995D4" w14:textId="62F931E8" w:rsidR="007E2B5E" w:rsidRPr="00FB5924" w:rsidRDefault="00DB5C58" w:rsidP="00624BEE">
                  <w:pPr>
                    <w:spacing w:after="160" w:line="259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If you are considering</w:t>
                  </w:r>
                  <w:r w:rsidR="00745643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increas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ing</w:t>
                  </w:r>
                  <w:r w:rsidR="00745643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your contributions today </w:t>
                  </w:r>
                  <w:r w:rsidR="00085EFE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visit </w:t>
                  </w:r>
                  <w:r w:rsidR="00DF2126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>mlr.metlife.com</w:t>
                  </w:r>
                  <w:r w:rsidR="002065F5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. </w:t>
                  </w:r>
                  <w:r w:rsidR="002C52A1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>Go to the Account tab</w:t>
                  </w:r>
                  <w:r w:rsidR="00B62274"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r w:rsidR="002C52A1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choose “My Contributions” and click on edit to update your </w:t>
                  </w:r>
                  <w:commentRangeStart w:id="10"/>
                  <w:r w:rsidR="002C52A1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>selections</w:t>
                  </w:r>
                  <w:commentRangeEnd w:id="10"/>
                  <w:r w:rsidR="00784B63" w:rsidRPr="00FB5924">
                    <w:rPr>
                      <w:rStyle w:val="CommentReference"/>
                      <w:rFonts w:ascii="Arial" w:hAnsi="Arial" w:cs="Arial"/>
                      <w:sz w:val="24"/>
                      <w:szCs w:val="24"/>
                    </w:rPr>
                    <w:commentReference w:id="10"/>
                  </w:r>
                  <w:r w:rsidR="002C52A1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  <w:p w14:paraId="48FCF9E3" w14:textId="77777777" w:rsidR="007E2B5E" w:rsidRPr="00FB5924" w:rsidRDefault="007E2B5E" w:rsidP="00624BEE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5924">
                    <w:rPr>
                      <w:rFonts w:ascii="Arial" w:hAnsi="Arial" w:cs="Arial"/>
                      <w:sz w:val="24"/>
                      <w:szCs w:val="24"/>
                    </w:rPr>
                    <w:t>OR</w:t>
                  </w:r>
                </w:p>
                <w:p w14:paraId="336C92AF" w14:textId="22F39FC6" w:rsidR="00DE7BCC" w:rsidRDefault="00DB5C58" w:rsidP="00FC1773">
                  <w:pPr>
                    <w:spacing w:after="160" w:line="259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If you are considering</w:t>
                  </w:r>
                  <w:r w:rsidR="007E2B5E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increas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ing</w:t>
                  </w:r>
                  <w:r w:rsidR="007E2B5E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your contributions today reach out to your HR to obtain </w:t>
                  </w:r>
                  <w:r w:rsidR="00403A97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your plan specific </w:t>
                  </w:r>
                  <w:r w:rsidR="00712041">
                    <w:rPr>
                      <w:rFonts w:ascii="Arial" w:eastAsia="Arial" w:hAnsi="Arial" w:cs="Arial"/>
                      <w:sz w:val="24"/>
                      <w:szCs w:val="24"/>
                    </w:rPr>
                    <w:t>forms</w:t>
                  </w:r>
                  <w:r w:rsidR="00403A97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to complete this </w:t>
                  </w:r>
                  <w:commentRangeStart w:id="11"/>
                  <w:r w:rsidR="00403A97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>change</w:t>
                  </w:r>
                  <w:commentRangeEnd w:id="11"/>
                  <w:r w:rsidR="00AD6EE4" w:rsidRPr="00FB5924">
                    <w:rPr>
                      <w:rStyle w:val="CommentReference"/>
                      <w:rFonts w:ascii="Arial" w:hAnsi="Arial" w:cs="Arial"/>
                      <w:sz w:val="24"/>
                      <w:szCs w:val="24"/>
                    </w:rPr>
                    <w:commentReference w:id="11"/>
                  </w:r>
                  <w:r w:rsidR="00403A97" w:rsidRPr="00FB5924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 w:rsidR="00306373">
                    <w:rPr>
                      <w:rFonts w:ascii="Arial" w:eastAsia="Arial" w:hAnsi="Arial" w:cs="Arial"/>
                      <w:sz w:val="24"/>
                      <w:szCs w:val="24"/>
                    </w:rPr>
                    <w:t>]</w:t>
                  </w:r>
                </w:p>
                <w:p w14:paraId="5424B8E2" w14:textId="79803D3C" w:rsidR="00EF5020" w:rsidRPr="00FC1773" w:rsidRDefault="00EF5020" w:rsidP="00FC1773">
                  <w:pPr>
                    <w:spacing w:after="160" w:line="259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  <w:tr w:rsidR="00FC1773" w14:paraId="22E438F1" w14:textId="77777777" w:rsidTr="00EF5020">
              <w:trPr>
                <w:trHeight w:val="4521"/>
              </w:trPr>
              <w:tc>
                <w:tcPr>
                  <w:tcW w:w="2204" w:type="dxa"/>
                </w:tcPr>
                <w:p w14:paraId="2D098F4B" w14:textId="0F7DEC6E" w:rsidR="00FC1773" w:rsidRDefault="00FC1773" w:rsidP="00624BEE">
                  <w:pPr>
                    <w:spacing w:after="160" w:line="259" w:lineRule="auto"/>
                    <w:rPr>
                      <w:noProof/>
                    </w:rPr>
                  </w:pPr>
                  <w:commentRangeStart w:id="12"/>
                  <w:r>
                    <w:rPr>
                      <w:noProof/>
                    </w:rPr>
                    <w:drawing>
                      <wp:inline distT="0" distB="0" distL="0" distR="0" wp14:anchorId="6CE3EB36" wp14:editId="7EC359BE">
                        <wp:extent cx="1228571" cy="876190"/>
                        <wp:effectExtent l="0" t="0" r="0" b="635"/>
                        <wp:docPr id="1830405469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/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571" cy="876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41" w:type="dxa"/>
                </w:tcPr>
                <w:p w14:paraId="1BCF5873" w14:textId="77777777" w:rsidR="00FC1773" w:rsidRDefault="00FC1773" w:rsidP="00FC1773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Access your account – anytime from any device. </w:t>
                  </w:r>
                </w:p>
                <w:p w14:paraId="61AE28DC" w14:textId="5C8CACD5" w:rsidR="00FC1773" w:rsidRDefault="00FC1773" w:rsidP="00FC1773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7BCC">
                    <w:rPr>
                      <w:rFonts w:ascii="Arial" w:hAnsi="Arial" w:cs="Arial"/>
                      <w:sz w:val="24"/>
                      <w:szCs w:val="24"/>
                    </w:rPr>
                    <w:t xml:space="preserve">Log in or register at </w:t>
                  </w:r>
                  <w:hyperlink r:id="rId26" w:history="1">
                    <w:r w:rsidRPr="00C366BF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online.metlife.com</w:t>
                    </w:r>
                  </w:hyperlink>
                </w:p>
                <w:p w14:paraId="62CB0DFB" w14:textId="71625C15" w:rsidR="00FC1773" w:rsidRDefault="006A43A4" w:rsidP="00FC1773">
                  <w:pPr>
                    <w:spacing w:after="160" w:line="259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hyperlink r:id="rId27" w:tgtFrame="_blank" w:history="1">
                    <w:r w:rsidR="00FC1773" w:rsidRPr="00FC1773">
                      <w:rPr>
                        <w:rStyle w:val="Hyperlink"/>
                        <w:rFonts w:ascii="Arial" w:hAnsi="Arial" w:cs="Arial"/>
                        <w:color w:val="007ABC"/>
                        <w:spacing w:val="-3"/>
                        <w:sz w:val="24"/>
                        <w:szCs w:val="24"/>
                      </w:rPr>
                      <w:t>Watch this video</w:t>
                    </w:r>
                  </w:hyperlink>
                  <w:r w:rsidR="00FC1773" w:rsidRPr="00FC1773">
                    <w:rPr>
                      <w:rFonts w:ascii="Arial" w:hAnsi="Arial" w:cs="Arial"/>
                      <w:color w:val="333333"/>
                      <w:spacing w:val="-3"/>
                      <w:sz w:val="24"/>
                      <w:szCs w:val="24"/>
                    </w:rPr>
                    <w:t> to see how simple it is to manage your account online with MyAccounts</w:t>
                  </w:r>
                  <w:commentRangeEnd w:id="12"/>
                  <w:r w:rsidR="00EF5020">
                    <w:rPr>
                      <w:rStyle w:val="CommentReference"/>
                    </w:rPr>
                    <w:commentReference w:id="12"/>
                  </w:r>
                </w:p>
              </w:tc>
            </w:tr>
          </w:tbl>
          <w:p w14:paraId="6BA15790" w14:textId="37267B30" w:rsidR="008D44A6" w:rsidRPr="00EF5020" w:rsidRDefault="008D44A6" w:rsidP="00EF50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pacing w:val="-3"/>
              </w:rPr>
            </w:pPr>
          </w:p>
          <w:p w14:paraId="54D0BDEE" w14:textId="5E62CC86" w:rsidR="00551E70" w:rsidRPr="00DC2F25" w:rsidRDefault="00551E70" w:rsidP="00816D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14:paraId="6713389D" w14:textId="77777777" w:rsidR="00551E70" w:rsidRDefault="00551E70">
            <w:pPr>
              <w:pStyle w:val="MLBody"/>
            </w:pPr>
          </w:p>
        </w:tc>
      </w:tr>
      <w:tr w:rsidR="003E09AC" w14:paraId="7B3F870E" w14:textId="77777777" w:rsidTr="00831246">
        <w:trPr>
          <w:trHeight w:val="80"/>
          <w:jc w:val="center"/>
        </w:trPr>
        <w:tc>
          <w:tcPr>
            <w:tcW w:w="662" w:type="dxa"/>
            <w:shd w:val="clear" w:color="auto" w:fill="FFFFFF" w:themeFill="background1"/>
            <w:vAlign w:val="center"/>
            <w:hideMark/>
          </w:tcPr>
          <w:p w14:paraId="45506CD2" w14:textId="77777777" w:rsidR="00551E70" w:rsidRDefault="00551E70"/>
        </w:tc>
        <w:tc>
          <w:tcPr>
            <w:tcW w:w="6333" w:type="dxa"/>
            <w:gridSpan w:val="2"/>
            <w:shd w:val="clear" w:color="auto" w:fill="FFFFFF" w:themeFill="background1"/>
            <w:vAlign w:val="center"/>
            <w:hideMark/>
          </w:tcPr>
          <w:p w14:paraId="396B94B9" w14:textId="361F71D6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FFFFFF" w:themeFill="background1"/>
            <w:vAlign w:val="center"/>
            <w:hideMark/>
          </w:tcPr>
          <w:p w14:paraId="6F354E47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  <w:hideMark/>
          </w:tcPr>
          <w:p w14:paraId="6B08E829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shd w:val="clear" w:color="auto" w:fill="FFFFFF" w:themeFill="background1"/>
            <w:vAlign w:val="center"/>
            <w:hideMark/>
          </w:tcPr>
          <w:p w14:paraId="4FBF5C2A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AC" w14:paraId="3C0FCEDC" w14:textId="77777777" w:rsidTr="22803FC5">
        <w:trPr>
          <w:trHeight w:val="300"/>
          <w:jc w:val="center"/>
        </w:trPr>
        <w:tc>
          <w:tcPr>
            <w:tcW w:w="662" w:type="dxa"/>
            <w:shd w:val="clear" w:color="auto" w:fill="0090DA"/>
            <w:vAlign w:val="center"/>
          </w:tcPr>
          <w:p w14:paraId="4F2D0F15" w14:textId="77777777" w:rsidR="00551E70" w:rsidRDefault="00551E70">
            <w:pPr>
              <w:rPr>
                <w:rFonts w:ascii="Arial" w:hAnsi="Arial" w:cs="Arial"/>
              </w:rPr>
            </w:pPr>
          </w:p>
        </w:tc>
        <w:tc>
          <w:tcPr>
            <w:tcW w:w="6333" w:type="dxa"/>
            <w:gridSpan w:val="2"/>
            <w:shd w:val="clear" w:color="auto" w:fill="0090DA"/>
            <w:vAlign w:val="center"/>
          </w:tcPr>
          <w:p w14:paraId="0EA88128" w14:textId="77777777" w:rsidR="00551E70" w:rsidRDefault="00551E70">
            <w:pPr>
              <w:rPr>
                <w:rFonts w:ascii="Arial" w:hAnsi="Arial" w:cs="Arial"/>
              </w:rPr>
            </w:pPr>
          </w:p>
        </w:tc>
        <w:tc>
          <w:tcPr>
            <w:tcW w:w="313" w:type="dxa"/>
            <w:shd w:val="clear" w:color="auto" w:fill="0090DA"/>
            <w:vAlign w:val="center"/>
          </w:tcPr>
          <w:p w14:paraId="716F9DEA" w14:textId="77777777" w:rsidR="00551E70" w:rsidRDefault="00551E70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shd w:val="clear" w:color="auto" w:fill="007ABC"/>
            <w:vAlign w:val="center"/>
          </w:tcPr>
          <w:p w14:paraId="620A17A9" w14:textId="77777777" w:rsidR="00551E70" w:rsidRDefault="00551E70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shd w:val="clear" w:color="auto" w:fill="A4CE4E"/>
            <w:vAlign w:val="center"/>
          </w:tcPr>
          <w:p w14:paraId="383A9FC3" w14:textId="77777777" w:rsidR="00551E70" w:rsidRDefault="00551E70">
            <w:pPr>
              <w:rPr>
                <w:rFonts w:ascii="Arial" w:hAnsi="Arial" w:cs="Arial"/>
              </w:rPr>
            </w:pPr>
          </w:p>
        </w:tc>
      </w:tr>
      <w:tr w:rsidR="00551E70" w14:paraId="09CE352D" w14:textId="77777777" w:rsidTr="22803FC5">
        <w:trPr>
          <w:trHeight w:val="300"/>
          <w:jc w:val="center"/>
        </w:trPr>
        <w:tc>
          <w:tcPr>
            <w:tcW w:w="10440" w:type="dxa"/>
            <w:gridSpan w:val="7"/>
            <w:vAlign w:val="center"/>
            <w:hideMark/>
          </w:tcPr>
          <w:p w14:paraId="1F745CFE" w14:textId="77777777" w:rsidR="00D965CD" w:rsidRDefault="00816D94" w:rsidP="008E4308">
            <w:pPr>
              <w:pStyle w:val="MLDisclosureText10"/>
              <w:spacing w:before="0" w:after="0"/>
              <w:rPr>
                <w:color w:val="595959" w:themeColor="text1" w:themeTint="A6"/>
                <w:szCs w:val="16"/>
                <w:vertAlign w:val="superscript"/>
              </w:rPr>
            </w:pPr>
            <w:r w:rsidRPr="00C3428F">
              <w:rPr>
                <w:color w:val="595959" w:themeColor="text1" w:themeTint="A6"/>
                <w:szCs w:val="16"/>
                <w:vertAlign w:val="superscript"/>
              </w:rPr>
              <w:t>1</w:t>
            </w:r>
            <w:r w:rsidR="005A0124">
              <w:t xml:space="preserve"> </w:t>
            </w:r>
            <w:r w:rsidR="005A0124" w:rsidRPr="005A0124">
              <w:rPr>
                <w:color w:val="595959" w:themeColor="text1" w:themeTint="A6"/>
                <w:szCs w:val="16"/>
                <w:vertAlign w:val="superscript"/>
              </w:rPr>
              <w:t>U.S. Bureau of Labor Statistics (2023). "2022 Consumer Expenditure Survey."</w:t>
            </w:r>
            <w:r w:rsidR="00D965CD">
              <w:rPr>
                <w:color w:val="595959" w:themeColor="text1" w:themeTint="A6"/>
                <w:szCs w:val="16"/>
                <w:vertAlign w:val="superscript"/>
              </w:rPr>
              <w:t xml:space="preserve"> and </w:t>
            </w:r>
            <w:r w:rsidR="00D965CD" w:rsidRPr="005A0124">
              <w:rPr>
                <w:color w:val="595959" w:themeColor="text1" w:themeTint="A6"/>
                <w:szCs w:val="16"/>
                <w:vertAlign w:val="superscript"/>
              </w:rPr>
              <w:t>“</w:t>
            </w:r>
            <w:r w:rsidR="005A0124" w:rsidRPr="005A0124">
              <w:rPr>
                <w:color w:val="595959" w:themeColor="text1" w:themeTint="A6"/>
                <w:szCs w:val="16"/>
                <w:vertAlign w:val="superscript"/>
              </w:rPr>
              <w:t>HINC-01. Selected Characteristics of Households by Total Money Income.”</w:t>
            </w:r>
          </w:p>
          <w:p w14:paraId="31B7038A" w14:textId="250F99B9" w:rsidR="00080B5B" w:rsidRPr="00080B5B" w:rsidRDefault="00080B5B" w:rsidP="008E4308">
            <w:pPr>
              <w:pStyle w:val="MLDisclosureText10"/>
              <w:spacing w:before="0" w:after="0"/>
              <w:rPr>
                <w:color w:val="595959" w:themeColor="text1" w:themeTint="A6"/>
                <w:szCs w:val="16"/>
                <w:vertAlign w:val="superscript"/>
              </w:rPr>
            </w:pPr>
            <w:r w:rsidRPr="00080B5B">
              <w:rPr>
                <w:color w:val="595959" w:themeColor="text1" w:themeTint="A6"/>
                <w:szCs w:val="16"/>
                <w:vertAlign w:val="superscript"/>
              </w:rPr>
              <w:t>2</w:t>
            </w:r>
            <w:r w:rsidR="002968E6">
              <w:t xml:space="preserve"> </w:t>
            </w:r>
            <w:r w:rsidR="002968E6" w:rsidRPr="002968E6">
              <w:rPr>
                <w:color w:val="595959" w:themeColor="text1" w:themeTint="A6"/>
                <w:szCs w:val="16"/>
                <w:vertAlign w:val="superscript"/>
              </w:rPr>
              <w:t>National Institute on Retirement Security (2024). “Retirement Insecurity 2024: Americans’ Views of Retirement.</w:t>
            </w:r>
            <w:r w:rsidR="00D965CD">
              <w:rPr>
                <w:color w:val="595959" w:themeColor="text1" w:themeTint="A6"/>
                <w:szCs w:val="16"/>
                <w:vertAlign w:val="superscript"/>
              </w:rPr>
              <w:t>”</w:t>
            </w:r>
          </w:p>
          <w:p w14:paraId="6451614A" w14:textId="77777777" w:rsidR="00816D94" w:rsidRDefault="00816D94" w:rsidP="004709CD">
            <w:pPr>
              <w:pStyle w:val="MLDisclosureText10"/>
              <w:spacing w:before="0" w:after="0"/>
              <w:rPr>
                <w:rFonts w:eastAsiaTheme="minorHAnsi"/>
                <w:sz w:val="24"/>
                <w:szCs w:val="24"/>
              </w:rPr>
            </w:pPr>
          </w:p>
          <w:p w14:paraId="313A5FBB" w14:textId="386653D3" w:rsidR="42E507D6" w:rsidRDefault="42E507D6">
            <w:pPr>
              <w:rPr>
                <w:rFonts w:eastAsia="Calibri"/>
              </w:rPr>
            </w:pPr>
            <w:r w:rsidRPr="3941FF9A">
              <w:rPr>
                <w:rFonts w:eastAsia="Calibri"/>
              </w:rPr>
              <w:t xml:space="preserve">If you do not wish to receive commercial emails from MetLife or its affiliates in the future, </w:t>
            </w:r>
            <w:hyperlink r:id="rId28" w:history="1">
              <w:r w:rsidRPr="006717F3">
                <w:rPr>
                  <w:rStyle w:val="Hyperlink"/>
                  <w:rFonts w:eastAsia="Calibri"/>
                </w:rPr>
                <w:t>click here</w:t>
              </w:r>
            </w:hyperlink>
            <w:r w:rsidRPr="3941FF9A">
              <w:rPr>
                <w:rFonts w:eastAsia="Calibri"/>
              </w:rPr>
              <w:t xml:space="preserve"> or email your request to </w:t>
            </w:r>
            <w:hyperlink r:id="rId29" w:history="1">
              <w:r w:rsidRPr="3941FF9A">
                <w:rPr>
                  <w:rStyle w:val="Hyperlink"/>
                  <w:rFonts w:eastAsia="Calibri"/>
                  <w:color w:val="0563C1"/>
                </w:rPr>
                <w:t>dnss@metlife.com</w:t>
              </w:r>
            </w:hyperlink>
            <w:r w:rsidRPr="3941FF9A">
              <w:rPr>
                <w:rFonts w:eastAsia="Calibri"/>
              </w:rPr>
              <w:t>. Do not respond to this email to opt-out. You may also contact us in writing at MetLife Customer Privacy Center, P. O. Box 489, Warwick, Rhode Island 02887-9954. Please allow up to 10 days for us to process your opt-out. You may receive emails from us during that time, for which we apologize. If you are eligible for benefits through an employer that offers benefits provided by a MetLife company, this opt-out will not apply to emails relating to those benefits.</w:t>
            </w:r>
          </w:p>
          <w:p w14:paraId="2C92B582" w14:textId="77777777" w:rsidR="00B72846" w:rsidRDefault="00B72846"/>
          <w:p w14:paraId="280833F2" w14:textId="17BBA618" w:rsidR="003D6F72" w:rsidRPr="003D6F72" w:rsidRDefault="003D6F72" w:rsidP="003D6F72">
            <w:pPr>
              <w:pStyle w:val="EmailDisclaimer"/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</w:pPr>
            <w:r w:rsidRPr="003D6F72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lastRenderedPageBreak/>
              <w:t>Metropolitan Life Insurance Company |</w:t>
            </w:r>
            <w:r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 xml:space="preserve"> 200 Park Avenue </w:t>
            </w:r>
            <w:r w:rsidRPr="003D6F72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>| New York, NY 10166</w:t>
            </w:r>
          </w:p>
          <w:p w14:paraId="58DCE8FC" w14:textId="3759CD9D" w:rsidR="003D6F72" w:rsidRDefault="003D6F72" w:rsidP="003D6F72">
            <w:pPr>
              <w:pStyle w:val="EmailDisclaimer"/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</w:pPr>
            <w:r w:rsidRPr="003E09AC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>06092020</w:t>
            </w:r>
            <w:r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>C</w:t>
            </w:r>
            <w:r w:rsidRPr="003E09AC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 xml:space="preserve"> </w:t>
            </w:r>
            <w:r w:rsidR="00C15035" w:rsidRPr="00C15035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>L0724041881[exp0726][All States][DC]</w:t>
            </w:r>
            <w:r w:rsidRPr="003D6F72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 xml:space="preserve"> © 202</w:t>
            </w:r>
            <w:r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>4</w:t>
            </w:r>
            <w:r w:rsidRPr="003D6F72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 xml:space="preserve"> MetLife Services and Solutions, LLC.</w:t>
            </w:r>
            <w:r w:rsidRPr="003D6F72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cr/>
            </w:r>
          </w:p>
          <w:p w14:paraId="7BB5D58B" w14:textId="2D4583D3" w:rsidR="007B3B70" w:rsidRPr="003E09AC" w:rsidRDefault="007B3B70" w:rsidP="003D6F72">
            <w:pPr>
              <w:pStyle w:val="EmailDisclaimer"/>
              <w:rPr>
                <w:sz w:val="20"/>
              </w:rPr>
            </w:pPr>
          </w:p>
        </w:tc>
        <w:bookmarkEnd w:id="0"/>
      </w:tr>
    </w:tbl>
    <w:p w14:paraId="77AEA704" w14:textId="77777777" w:rsidR="00551E70" w:rsidRDefault="00551E70"/>
    <w:sectPr w:rsidR="00551E70">
      <w:headerReference w:type="default" r:id="rId30"/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Sarkisyan, Anush" w:date="2021-03-22T09:10:00Z" w:initials="SA">
    <w:p w14:paraId="37116752" w14:textId="77777777" w:rsidR="000262FE" w:rsidRPr="00F031EB" w:rsidRDefault="000262FE" w:rsidP="00026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Style w:val="CommentReference"/>
        </w:rPr>
        <w:annotationRef/>
      </w:r>
      <w:r>
        <w:t xml:space="preserve">Subject Line: </w:t>
      </w:r>
      <w:r w:rsidRPr="00F031EB">
        <w:rPr>
          <w:rFonts w:asciiTheme="minorHAnsi" w:hAnsiTheme="minorHAnsi" w:cstheme="minorHAnsi"/>
          <w:sz w:val="20"/>
          <w:szCs w:val="20"/>
        </w:rPr>
        <w:t>Have you given your future the attention it deserves?</w:t>
      </w:r>
    </w:p>
    <w:p w14:paraId="6C7CFC0A" w14:textId="31B5803E" w:rsidR="000262FE" w:rsidRDefault="000262FE">
      <w:pPr>
        <w:pStyle w:val="CommentText"/>
      </w:pPr>
    </w:p>
  </w:comment>
  <w:comment w:id="2" w:author="Sarkisyan, Anush" w:date="2024-07-13T15:09:00Z" w:initials="AS">
    <w:p w14:paraId="08F9FF04" w14:textId="77777777" w:rsidR="001918D6" w:rsidRDefault="00323B4B" w:rsidP="001918D6">
      <w:pPr>
        <w:pStyle w:val="CommentText"/>
      </w:pPr>
      <w:r>
        <w:rPr>
          <w:rStyle w:val="CommentReference"/>
        </w:rPr>
        <w:annotationRef/>
      </w:r>
      <w:r w:rsidR="001918D6">
        <w:t>Will link to the increase enrollments flyer</w:t>
      </w:r>
    </w:p>
  </w:comment>
  <w:comment w:id="3" w:author="Sarkisyan, Anush" w:date="2024-07-29T13:08:00Z" w:initials="SA">
    <w:p w14:paraId="2116F304" w14:textId="77777777" w:rsidR="00FA560B" w:rsidRDefault="00FA560B" w:rsidP="00FA560B">
      <w:pPr>
        <w:pStyle w:val="CommentText"/>
      </w:pPr>
      <w:r>
        <w:rPr>
          <w:rStyle w:val="CommentReference"/>
        </w:rPr>
        <w:annotationRef/>
      </w:r>
      <w:r>
        <w:t>For DXC Plans only</w:t>
      </w:r>
    </w:p>
  </w:comment>
  <w:comment w:id="4" w:author="Sarkisyan, Anush" w:date="2024-07-13T15:09:00Z" w:initials="AS">
    <w:p w14:paraId="4F2172A9" w14:textId="5DB7DA45" w:rsidR="00F62742" w:rsidRDefault="00F62742" w:rsidP="00F62742">
      <w:pPr>
        <w:pStyle w:val="CommentText"/>
      </w:pPr>
      <w:r>
        <w:rPr>
          <w:rStyle w:val="CommentReference"/>
        </w:rPr>
        <w:annotationRef/>
      </w:r>
      <w:r>
        <w:t>Will link to the increase enrollments flyer</w:t>
      </w:r>
    </w:p>
  </w:comment>
  <w:comment w:id="5" w:author="Sarkisyan, Anush" w:date="2024-07-29T13:08:00Z" w:initials="SA">
    <w:p w14:paraId="40184DAC" w14:textId="77777777" w:rsidR="00FA560B" w:rsidRDefault="00FA560B" w:rsidP="00FA560B">
      <w:pPr>
        <w:pStyle w:val="CommentText"/>
      </w:pPr>
      <w:r>
        <w:rPr>
          <w:rStyle w:val="CommentReference"/>
        </w:rPr>
        <w:annotationRef/>
      </w:r>
      <w:r>
        <w:t>For Empower (non-Digital)</w:t>
      </w:r>
    </w:p>
  </w:comment>
  <w:comment w:id="6" w:author="Sarkisyan, Anush" w:date="2024-07-13T15:09:00Z" w:initials="AS">
    <w:p w14:paraId="6A3BE9A3" w14:textId="1A3FD516" w:rsidR="00194E55" w:rsidRDefault="00194E55" w:rsidP="00194E55">
      <w:pPr>
        <w:pStyle w:val="CommentText"/>
      </w:pPr>
      <w:r>
        <w:rPr>
          <w:rStyle w:val="CommentReference"/>
        </w:rPr>
        <w:annotationRef/>
      </w:r>
      <w:r>
        <w:t>Will link to the increase enrollments flyer</w:t>
      </w:r>
    </w:p>
  </w:comment>
  <w:comment w:id="7" w:author="Sarkisyan, Anush" w:date="2024-07-29T13:09:00Z" w:initials="SA">
    <w:p w14:paraId="3F9EB104" w14:textId="77777777" w:rsidR="002F0576" w:rsidRDefault="002F0576" w:rsidP="002F0576">
      <w:pPr>
        <w:pStyle w:val="CommentText"/>
      </w:pPr>
      <w:r>
        <w:rPr>
          <w:rStyle w:val="CommentReference"/>
        </w:rPr>
        <w:annotationRef/>
      </w:r>
      <w:r>
        <w:t>For Empower (Digital)</w:t>
      </w:r>
    </w:p>
  </w:comment>
  <w:comment w:id="8" w:author="Sarkisyan, Anush" w:date="2024-07-10T12:06:00Z" w:initials="SA">
    <w:p w14:paraId="7CC57649" w14:textId="77777777" w:rsidR="00FA796C" w:rsidRDefault="00B03041" w:rsidP="00FA796C">
      <w:pPr>
        <w:pStyle w:val="CommentText"/>
      </w:pPr>
      <w:r>
        <w:rPr>
          <w:rStyle w:val="CommentReference"/>
        </w:rPr>
        <w:annotationRef/>
      </w:r>
      <w:r w:rsidR="00FA796C">
        <w:t>For DXC plans only. Plan Number needed to be added to Salary Deferral Agreement application. DXC not Empower.</w:t>
      </w:r>
    </w:p>
  </w:comment>
  <w:comment w:id="9" w:author="Sarkisyan, Anush" w:date="2024-07-09T13:04:00Z" w:initials="SA">
    <w:p w14:paraId="5CD9DF11" w14:textId="7FEF238F" w:rsidR="00AD3F63" w:rsidRDefault="00AD3F63" w:rsidP="00AD3F63">
      <w:pPr>
        <w:pStyle w:val="CommentText"/>
      </w:pPr>
      <w:r>
        <w:rPr>
          <w:rStyle w:val="CommentReference"/>
        </w:rPr>
        <w:annotationRef/>
      </w:r>
      <w:r>
        <w:t>For DXC plans only</w:t>
      </w:r>
    </w:p>
  </w:comment>
  <w:comment w:id="10" w:author="Sarkisyan, Anush" w:date="2024-07-09T13:30:00Z" w:initials="AS">
    <w:p w14:paraId="6A334979" w14:textId="77777777" w:rsidR="00723E2A" w:rsidRDefault="00784B63" w:rsidP="00723E2A">
      <w:pPr>
        <w:pStyle w:val="CommentText"/>
      </w:pPr>
      <w:r>
        <w:rPr>
          <w:rStyle w:val="CommentReference"/>
        </w:rPr>
        <w:annotationRef/>
      </w:r>
      <w:r w:rsidR="00723E2A">
        <w:t>For Empower plans that offer increase deferrals online. Empower Digital</w:t>
      </w:r>
    </w:p>
  </w:comment>
  <w:comment w:id="11" w:author="Sarkisyan, Anush" w:date="2024-07-09T13:32:00Z" w:initials="AS">
    <w:p w14:paraId="1D7AD490" w14:textId="77777777" w:rsidR="00723E2A" w:rsidRDefault="00AD6EE4" w:rsidP="00723E2A">
      <w:pPr>
        <w:pStyle w:val="CommentText"/>
      </w:pPr>
      <w:r>
        <w:rPr>
          <w:rStyle w:val="CommentReference"/>
        </w:rPr>
        <w:annotationRef/>
      </w:r>
      <w:r w:rsidR="00723E2A">
        <w:t>For Empower plans that do not offer increase deferrals online. Empower non-Digital</w:t>
      </w:r>
    </w:p>
  </w:comment>
  <w:comment w:id="12" w:author="Sarkisyan, Anush" w:date="2024-07-13T15:29:00Z" w:initials="AS">
    <w:p w14:paraId="30DE2890" w14:textId="42C3AD8C" w:rsidR="00EF5020" w:rsidRDefault="00EF5020" w:rsidP="00EF5020">
      <w:pPr>
        <w:pStyle w:val="CommentText"/>
      </w:pPr>
      <w:r>
        <w:rPr>
          <w:rStyle w:val="CommentReference"/>
        </w:rPr>
        <w:annotationRef/>
      </w:r>
      <w:r>
        <w:t>DXC only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C7CFC0A" w15:done="0"/>
  <w15:commentEx w15:paraId="08F9FF04" w15:done="0"/>
  <w15:commentEx w15:paraId="2116F304" w15:paraIdParent="08F9FF04" w15:done="0"/>
  <w15:commentEx w15:paraId="4F2172A9" w15:done="0"/>
  <w15:commentEx w15:paraId="40184DAC" w15:paraIdParent="4F2172A9" w15:done="0"/>
  <w15:commentEx w15:paraId="6A3BE9A3" w15:done="0"/>
  <w15:commentEx w15:paraId="3F9EB104" w15:paraIdParent="6A3BE9A3" w15:done="0"/>
  <w15:commentEx w15:paraId="7CC57649" w15:done="0"/>
  <w15:commentEx w15:paraId="5CD9DF11" w15:done="0"/>
  <w15:commentEx w15:paraId="6A334979" w15:done="0"/>
  <w15:commentEx w15:paraId="1D7AD490" w15:done="0"/>
  <w15:commentEx w15:paraId="30DE28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CCB499C" w16cex:dateUtc="2024-07-13T19:09:00Z"/>
  <w16cex:commentExtensible w16cex:durableId="6B093AD5" w16cex:dateUtc="2024-07-29T17:08:00Z"/>
  <w16cex:commentExtensible w16cex:durableId="0533B5E2" w16cex:dateUtc="2024-07-13T19:09:00Z"/>
  <w16cex:commentExtensible w16cex:durableId="0F2B77F4" w16cex:dateUtc="2024-07-29T17:08:00Z"/>
  <w16cex:commentExtensible w16cex:durableId="2B8928D1" w16cex:dateUtc="2024-07-13T19:09:00Z"/>
  <w16cex:commentExtensible w16cex:durableId="24CAD9F8" w16cex:dateUtc="2024-07-29T17:09:00Z"/>
  <w16cex:commentExtensible w16cex:durableId="4BEF8310" w16cex:dateUtc="2024-07-10T16:06:00Z"/>
  <w16cex:commentExtensible w16cex:durableId="76A1E0A7" w16cex:dateUtc="2024-07-09T17:04:00Z"/>
  <w16cex:commentExtensible w16cex:durableId="732BBCEE" w16cex:dateUtc="2024-07-09T17:30:00Z"/>
  <w16cex:commentExtensible w16cex:durableId="4E0F34E9" w16cex:dateUtc="2024-07-09T17:32:00Z"/>
  <w16cex:commentExtensible w16cex:durableId="0651B354" w16cex:dateUtc="2024-07-13T1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C7CFC0A" w16cid:durableId="2402DD77"/>
  <w16cid:commentId w16cid:paraId="08F9FF04" w16cid:durableId="2CCB499C"/>
  <w16cid:commentId w16cid:paraId="2116F304" w16cid:durableId="6B093AD5"/>
  <w16cid:commentId w16cid:paraId="4F2172A9" w16cid:durableId="0533B5E2"/>
  <w16cid:commentId w16cid:paraId="40184DAC" w16cid:durableId="0F2B77F4"/>
  <w16cid:commentId w16cid:paraId="6A3BE9A3" w16cid:durableId="2B8928D1"/>
  <w16cid:commentId w16cid:paraId="3F9EB104" w16cid:durableId="24CAD9F8"/>
  <w16cid:commentId w16cid:paraId="7CC57649" w16cid:durableId="4BEF8310"/>
  <w16cid:commentId w16cid:paraId="5CD9DF11" w16cid:durableId="76A1E0A7"/>
  <w16cid:commentId w16cid:paraId="6A334979" w16cid:durableId="732BBCEE"/>
  <w16cid:commentId w16cid:paraId="1D7AD490" w16cid:durableId="4E0F34E9"/>
  <w16cid:commentId w16cid:paraId="30DE2890" w16cid:durableId="0651B3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E19E1" w14:textId="77777777" w:rsidR="002600A8" w:rsidRDefault="002600A8">
      <w:r>
        <w:separator/>
      </w:r>
    </w:p>
  </w:endnote>
  <w:endnote w:type="continuationSeparator" w:id="0">
    <w:p w14:paraId="6102D217" w14:textId="77777777" w:rsidR="002600A8" w:rsidRDefault="002600A8">
      <w:r>
        <w:continuationSeparator/>
      </w:r>
    </w:p>
  </w:endnote>
  <w:endnote w:type="continuationNotice" w:id="1">
    <w:p w14:paraId="4E73D531" w14:textId="77777777" w:rsidR="00A71910" w:rsidRDefault="00A719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41FF9A" w14:paraId="72CD4E8D" w14:textId="77777777" w:rsidTr="00B72846">
      <w:tc>
        <w:tcPr>
          <w:tcW w:w="3120" w:type="dxa"/>
        </w:tcPr>
        <w:p w14:paraId="585DA4D8" w14:textId="54D865FC" w:rsidR="3941FF9A" w:rsidRDefault="3941FF9A" w:rsidP="00B72846">
          <w:pPr>
            <w:pStyle w:val="Header"/>
            <w:ind w:left="-115"/>
          </w:pPr>
        </w:p>
      </w:tc>
      <w:tc>
        <w:tcPr>
          <w:tcW w:w="3120" w:type="dxa"/>
        </w:tcPr>
        <w:p w14:paraId="2BD0CE06" w14:textId="5E159F10" w:rsidR="3941FF9A" w:rsidRDefault="3941FF9A" w:rsidP="00B72846">
          <w:pPr>
            <w:pStyle w:val="Header"/>
            <w:jc w:val="center"/>
          </w:pPr>
        </w:p>
      </w:tc>
      <w:tc>
        <w:tcPr>
          <w:tcW w:w="3120" w:type="dxa"/>
        </w:tcPr>
        <w:p w14:paraId="38111573" w14:textId="7F8B0631" w:rsidR="3941FF9A" w:rsidRDefault="3941FF9A" w:rsidP="00B72846">
          <w:pPr>
            <w:pStyle w:val="Header"/>
            <w:ind w:right="-115"/>
            <w:jc w:val="right"/>
          </w:pPr>
        </w:p>
      </w:tc>
    </w:tr>
  </w:tbl>
  <w:p w14:paraId="28A2063E" w14:textId="61D8CE02" w:rsidR="3941FF9A" w:rsidRDefault="3941FF9A" w:rsidP="00B72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0AF9A" w14:textId="77777777" w:rsidR="002600A8" w:rsidRDefault="002600A8">
      <w:r>
        <w:separator/>
      </w:r>
    </w:p>
  </w:footnote>
  <w:footnote w:type="continuationSeparator" w:id="0">
    <w:p w14:paraId="50FEE8EE" w14:textId="77777777" w:rsidR="002600A8" w:rsidRDefault="002600A8">
      <w:r>
        <w:continuationSeparator/>
      </w:r>
    </w:p>
  </w:footnote>
  <w:footnote w:type="continuationNotice" w:id="1">
    <w:p w14:paraId="13E15370" w14:textId="77777777" w:rsidR="00A71910" w:rsidRDefault="00A719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41FF9A" w14:paraId="5BB572B6" w14:textId="77777777" w:rsidTr="00B72846">
      <w:tc>
        <w:tcPr>
          <w:tcW w:w="3120" w:type="dxa"/>
        </w:tcPr>
        <w:p w14:paraId="13388DFE" w14:textId="6E66B54D" w:rsidR="3941FF9A" w:rsidRDefault="3941FF9A" w:rsidP="00B72846">
          <w:pPr>
            <w:pStyle w:val="Header"/>
            <w:ind w:left="-115"/>
          </w:pPr>
        </w:p>
      </w:tc>
      <w:tc>
        <w:tcPr>
          <w:tcW w:w="3120" w:type="dxa"/>
        </w:tcPr>
        <w:p w14:paraId="338EF10B" w14:textId="27BE6B9A" w:rsidR="3941FF9A" w:rsidRDefault="3941FF9A" w:rsidP="00B72846">
          <w:pPr>
            <w:pStyle w:val="Header"/>
            <w:jc w:val="center"/>
          </w:pPr>
        </w:p>
      </w:tc>
      <w:tc>
        <w:tcPr>
          <w:tcW w:w="3120" w:type="dxa"/>
        </w:tcPr>
        <w:p w14:paraId="033C2930" w14:textId="0A415775" w:rsidR="3941FF9A" w:rsidRDefault="3941FF9A" w:rsidP="00B72846">
          <w:pPr>
            <w:pStyle w:val="Header"/>
            <w:ind w:right="-115"/>
            <w:jc w:val="right"/>
          </w:pPr>
        </w:p>
      </w:tc>
    </w:tr>
  </w:tbl>
  <w:p w14:paraId="0463678F" w14:textId="7529286B" w:rsidR="3941FF9A" w:rsidRDefault="3941FF9A" w:rsidP="00B72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79D"/>
    <w:multiLevelType w:val="hybridMultilevel"/>
    <w:tmpl w:val="4D0E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17F21"/>
    <w:multiLevelType w:val="hybridMultilevel"/>
    <w:tmpl w:val="92A692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BE3CD3"/>
    <w:multiLevelType w:val="hybridMultilevel"/>
    <w:tmpl w:val="FFFFFFFF"/>
    <w:lvl w:ilvl="0" w:tplc="6F3E0F16">
      <w:start w:val="1"/>
      <w:numFmt w:val="decimal"/>
      <w:lvlText w:val="%1."/>
      <w:lvlJc w:val="left"/>
      <w:pPr>
        <w:ind w:left="720" w:hanging="360"/>
      </w:pPr>
    </w:lvl>
    <w:lvl w:ilvl="1" w:tplc="01125C1E">
      <w:start w:val="1"/>
      <w:numFmt w:val="lowerLetter"/>
      <w:lvlText w:val="%2."/>
      <w:lvlJc w:val="left"/>
      <w:pPr>
        <w:ind w:left="1440" w:hanging="360"/>
      </w:pPr>
    </w:lvl>
    <w:lvl w:ilvl="2" w:tplc="834C7A96">
      <w:start w:val="1"/>
      <w:numFmt w:val="lowerRoman"/>
      <w:lvlText w:val="%3."/>
      <w:lvlJc w:val="left"/>
      <w:pPr>
        <w:ind w:left="2160" w:hanging="180"/>
      </w:pPr>
    </w:lvl>
    <w:lvl w:ilvl="3" w:tplc="6DD4BA96">
      <w:start w:val="1"/>
      <w:numFmt w:val="decimal"/>
      <w:lvlText w:val="%4."/>
      <w:lvlJc w:val="left"/>
      <w:pPr>
        <w:ind w:left="2880" w:hanging="360"/>
      </w:pPr>
    </w:lvl>
    <w:lvl w:ilvl="4" w:tplc="84A05074">
      <w:start w:val="1"/>
      <w:numFmt w:val="lowerLetter"/>
      <w:lvlText w:val="%5."/>
      <w:lvlJc w:val="left"/>
      <w:pPr>
        <w:ind w:left="3600" w:hanging="360"/>
      </w:pPr>
    </w:lvl>
    <w:lvl w:ilvl="5" w:tplc="C56E9732">
      <w:start w:val="1"/>
      <w:numFmt w:val="lowerRoman"/>
      <w:lvlText w:val="%6."/>
      <w:lvlJc w:val="right"/>
      <w:pPr>
        <w:ind w:left="4320" w:hanging="180"/>
      </w:pPr>
    </w:lvl>
    <w:lvl w:ilvl="6" w:tplc="DE0629A8">
      <w:start w:val="1"/>
      <w:numFmt w:val="decimal"/>
      <w:lvlText w:val="%7."/>
      <w:lvlJc w:val="left"/>
      <w:pPr>
        <w:ind w:left="5040" w:hanging="360"/>
      </w:pPr>
    </w:lvl>
    <w:lvl w:ilvl="7" w:tplc="8D72DF54">
      <w:start w:val="1"/>
      <w:numFmt w:val="lowerLetter"/>
      <w:lvlText w:val="%8."/>
      <w:lvlJc w:val="left"/>
      <w:pPr>
        <w:ind w:left="5760" w:hanging="360"/>
      </w:pPr>
    </w:lvl>
    <w:lvl w:ilvl="8" w:tplc="45B808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B2967"/>
    <w:multiLevelType w:val="hybridMultilevel"/>
    <w:tmpl w:val="0CB037D4"/>
    <w:lvl w:ilvl="0" w:tplc="400450A0">
      <w:start w:val="1"/>
      <w:numFmt w:val="bullet"/>
      <w:pStyle w:val="Emai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0378"/>
    <w:multiLevelType w:val="hybridMultilevel"/>
    <w:tmpl w:val="A2529144"/>
    <w:lvl w:ilvl="0" w:tplc="7CBA5CF4">
      <w:start w:val="1"/>
      <w:numFmt w:val="decimal"/>
      <w:lvlText w:val="%1."/>
      <w:lvlJc w:val="left"/>
      <w:pPr>
        <w:ind w:left="720" w:hanging="360"/>
      </w:pPr>
    </w:lvl>
    <w:lvl w:ilvl="1" w:tplc="658ACE34">
      <w:start w:val="1"/>
      <w:numFmt w:val="lowerLetter"/>
      <w:lvlText w:val="%2."/>
      <w:lvlJc w:val="left"/>
      <w:pPr>
        <w:ind w:left="1440" w:hanging="360"/>
      </w:pPr>
    </w:lvl>
    <w:lvl w:ilvl="2" w:tplc="2FF64F04">
      <w:start w:val="1"/>
      <w:numFmt w:val="lowerRoman"/>
      <w:lvlText w:val="%3."/>
      <w:lvlJc w:val="left"/>
      <w:pPr>
        <w:ind w:left="2160" w:hanging="180"/>
      </w:pPr>
    </w:lvl>
    <w:lvl w:ilvl="3" w:tplc="D454425A">
      <w:start w:val="1"/>
      <w:numFmt w:val="decimal"/>
      <w:lvlText w:val="%4."/>
      <w:lvlJc w:val="left"/>
      <w:pPr>
        <w:ind w:left="2880" w:hanging="360"/>
      </w:pPr>
    </w:lvl>
    <w:lvl w:ilvl="4" w:tplc="EB083EC2">
      <w:start w:val="1"/>
      <w:numFmt w:val="lowerLetter"/>
      <w:lvlText w:val="%5."/>
      <w:lvlJc w:val="left"/>
      <w:pPr>
        <w:ind w:left="3600" w:hanging="360"/>
      </w:pPr>
    </w:lvl>
    <w:lvl w:ilvl="5" w:tplc="27C88802">
      <w:start w:val="1"/>
      <w:numFmt w:val="lowerRoman"/>
      <w:lvlText w:val="%6."/>
      <w:lvlJc w:val="right"/>
      <w:pPr>
        <w:ind w:left="4320" w:hanging="180"/>
      </w:pPr>
    </w:lvl>
    <w:lvl w:ilvl="6" w:tplc="43A8D4C6">
      <w:start w:val="1"/>
      <w:numFmt w:val="decimal"/>
      <w:lvlText w:val="%7."/>
      <w:lvlJc w:val="left"/>
      <w:pPr>
        <w:ind w:left="5040" w:hanging="360"/>
      </w:pPr>
    </w:lvl>
    <w:lvl w:ilvl="7" w:tplc="41D846EE">
      <w:start w:val="1"/>
      <w:numFmt w:val="lowerLetter"/>
      <w:lvlText w:val="%8."/>
      <w:lvlJc w:val="left"/>
      <w:pPr>
        <w:ind w:left="5760" w:hanging="360"/>
      </w:pPr>
    </w:lvl>
    <w:lvl w:ilvl="8" w:tplc="86FA88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40C1C"/>
    <w:multiLevelType w:val="multilevel"/>
    <w:tmpl w:val="9EB0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8845287">
    <w:abstractNumId w:val="4"/>
  </w:num>
  <w:num w:numId="2" w16cid:durableId="1756900525">
    <w:abstractNumId w:val="3"/>
  </w:num>
  <w:num w:numId="3" w16cid:durableId="585000533">
    <w:abstractNumId w:val="1"/>
  </w:num>
  <w:num w:numId="4" w16cid:durableId="2104957792">
    <w:abstractNumId w:val="2"/>
  </w:num>
  <w:num w:numId="5" w16cid:durableId="90511297">
    <w:abstractNumId w:val="0"/>
  </w:num>
  <w:num w:numId="6" w16cid:durableId="11345030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rkisyan, Anush">
    <w15:presenceInfo w15:providerId="AD" w15:userId="S::adjaniants@metlife.com::f7552fe1-cf8c-454b-8918-09278dcca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70"/>
    <w:rsid w:val="00007BAC"/>
    <w:rsid w:val="00011E60"/>
    <w:rsid w:val="00022C78"/>
    <w:rsid w:val="000262FE"/>
    <w:rsid w:val="0003040B"/>
    <w:rsid w:val="00035F8A"/>
    <w:rsid w:val="0003614B"/>
    <w:rsid w:val="0004278A"/>
    <w:rsid w:val="00045F32"/>
    <w:rsid w:val="00051AFA"/>
    <w:rsid w:val="000520E6"/>
    <w:rsid w:val="00060399"/>
    <w:rsid w:val="00060F60"/>
    <w:rsid w:val="00070B62"/>
    <w:rsid w:val="00080B5B"/>
    <w:rsid w:val="000824EE"/>
    <w:rsid w:val="00082DC5"/>
    <w:rsid w:val="000844EE"/>
    <w:rsid w:val="00085EFE"/>
    <w:rsid w:val="000912AE"/>
    <w:rsid w:val="000978E3"/>
    <w:rsid w:val="000A00A8"/>
    <w:rsid w:val="000A09A3"/>
    <w:rsid w:val="000A16AA"/>
    <w:rsid w:val="000A1C6D"/>
    <w:rsid w:val="000A3DA3"/>
    <w:rsid w:val="000A5003"/>
    <w:rsid w:val="000A6C0D"/>
    <w:rsid w:val="000B3522"/>
    <w:rsid w:val="000B45B3"/>
    <w:rsid w:val="000B77B6"/>
    <w:rsid w:val="000C3C93"/>
    <w:rsid w:val="000D216C"/>
    <w:rsid w:val="000D2B91"/>
    <w:rsid w:val="000D672C"/>
    <w:rsid w:val="000D7EF9"/>
    <w:rsid w:val="000E48F7"/>
    <w:rsid w:val="000F2BF2"/>
    <w:rsid w:val="000F46DA"/>
    <w:rsid w:val="000F547B"/>
    <w:rsid w:val="00101527"/>
    <w:rsid w:val="00107CA0"/>
    <w:rsid w:val="001121B2"/>
    <w:rsid w:val="00121B41"/>
    <w:rsid w:val="00122923"/>
    <w:rsid w:val="001238EF"/>
    <w:rsid w:val="0012408F"/>
    <w:rsid w:val="00124F7F"/>
    <w:rsid w:val="00130A08"/>
    <w:rsid w:val="00136BFA"/>
    <w:rsid w:val="00140313"/>
    <w:rsid w:val="00152401"/>
    <w:rsid w:val="00162D14"/>
    <w:rsid w:val="001732FD"/>
    <w:rsid w:val="001803BF"/>
    <w:rsid w:val="00181751"/>
    <w:rsid w:val="00181BC1"/>
    <w:rsid w:val="001912B1"/>
    <w:rsid w:val="001918D6"/>
    <w:rsid w:val="00194E55"/>
    <w:rsid w:val="001B05BF"/>
    <w:rsid w:val="001B1896"/>
    <w:rsid w:val="001B2627"/>
    <w:rsid w:val="001C6EE3"/>
    <w:rsid w:val="001D3D53"/>
    <w:rsid w:val="001D3DE9"/>
    <w:rsid w:val="001D46C2"/>
    <w:rsid w:val="001E401D"/>
    <w:rsid w:val="001E442E"/>
    <w:rsid w:val="001F3E7B"/>
    <w:rsid w:val="001F4EFA"/>
    <w:rsid w:val="0020189C"/>
    <w:rsid w:val="002037E4"/>
    <w:rsid w:val="00204AF1"/>
    <w:rsid w:val="002065F5"/>
    <w:rsid w:val="00206C66"/>
    <w:rsid w:val="00207CBD"/>
    <w:rsid w:val="0021146D"/>
    <w:rsid w:val="00213107"/>
    <w:rsid w:val="00214C95"/>
    <w:rsid w:val="0021662E"/>
    <w:rsid w:val="002207D1"/>
    <w:rsid w:val="00221585"/>
    <w:rsid w:val="0022564C"/>
    <w:rsid w:val="00225F7C"/>
    <w:rsid w:val="00247591"/>
    <w:rsid w:val="0025694C"/>
    <w:rsid w:val="002600A8"/>
    <w:rsid w:val="002608B2"/>
    <w:rsid w:val="00261A80"/>
    <w:rsid w:val="0026455D"/>
    <w:rsid w:val="002672EC"/>
    <w:rsid w:val="0027278B"/>
    <w:rsid w:val="00274421"/>
    <w:rsid w:val="002815B6"/>
    <w:rsid w:val="00283D4E"/>
    <w:rsid w:val="002862B8"/>
    <w:rsid w:val="00287FA9"/>
    <w:rsid w:val="00290A3D"/>
    <w:rsid w:val="0029123D"/>
    <w:rsid w:val="00293F1F"/>
    <w:rsid w:val="002954F5"/>
    <w:rsid w:val="002955C5"/>
    <w:rsid w:val="00295DD2"/>
    <w:rsid w:val="002968E6"/>
    <w:rsid w:val="002A1AD4"/>
    <w:rsid w:val="002A1BF4"/>
    <w:rsid w:val="002A4597"/>
    <w:rsid w:val="002A5B26"/>
    <w:rsid w:val="002B5176"/>
    <w:rsid w:val="002B6198"/>
    <w:rsid w:val="002C19E1"/>
    <w:rsid w:val="002C1C0B"/>
    <w:rsid w:val="002C374F"/>
    <w:rsid w:val="002C445E"/>
    <w:rsid w:val="002C52A1"/>
    <w:rsid w:val="002D0700"/>
    <w:rsid w:val="002D0A65"/>
    <w:rsid w:val="002D7C69"/>
    <w:rsid w:val="002E3165"/>
    <w:rsid w:val="002E7583"/>
    <w:rsid w:val="002F0576"/>
    <w:rsid w:val="002F05DC"/>
    <w:rsid w:val="002F3254"/>
    <w:rsid w:val="002F56B7"/>
    <w:rsid w:val="002F5800"/>
    <w:rsid w:val="00302754"/>
    <w:rsid w:val="003034D4"/>
    <w:rsid w:val="00306373"/>
    <w:rsid w:val="00316F22"/>
    <w:rsid w:val="00323B4B"/>
    <w:rsid w:val="00331DCC"/>
    <w:rsid w:val="00333A00"/>
    <w:rsid w:val="003348B3"/>
    <w:rsid w:val="00336EEB"/>
    <w:rsid w:val="00337EE2"/>
    <w:rsid w:val="0034154B"/>
    <w:rsid w:val="00353BC7"/>
    <w:rsid w:val="00353DC2"/>
    <w:rsid w:val="003546EE"/>
    <w:rsid w:val="003549B5"/>
    <w:rsid w:val="003550D8"/>
    <w:rsid w:val="00355AF4"/>
    <w:rsid w:val="003614B0"/>
    <w:rsid w:val="00364799"/>
    <w:rsid w:val="00371EBA"/>
    <w:rsid w:val="00371FB0"/>
    <w:rsid w:val="00373A23"/>
    <w:rsid w:val="00375DEF"/>
    <w:rsid w:val="00381F35"/>
    <w:rsid w:val="00382BD9"/>
    <w:rsid w:val="00383761"/>
    <w:rsid w:val="003845AE"/>
    <w:rsid w:val="00390AC2"/>
    <w:rsid w:val="00393CC6"/>
    <w:rsid w:val="003A6CB5"/>
    <w:rsid w:val="003B01C4"/>
    <w:rsid w:val="003B26B2"/>
    <w:rsid w:val="003B478F"/>
    <w:rsid w:val="003D1F50"/>
    <w:rsid w:val="003D5196"/>
    <w:rsid w:val="003D6F72"/>
    <w:rsid w:val="003E09AC"/>
    <w:rsid w:val="003E1B3E"/>
    <w:rsid w:val="003E53C4"/>
    <w:rsid w:val="003E7E8E"/>
    <w:rsid w:val="003F2A94"/>
    <w:rsid w:val="003F3A50"/>
    <w:rsid w:val="003F6FCF"/>
    <w:rsid w:val="003F79AC"/>
    <w:rsid w:val="00400109"/>
    <w:rsid w:val="00403A97"/>
    <w:rsid w:val="004053EC"/>
    <w:rsid w:val="00407EC4"/>
    <w:rsid w:val="004140EA"/>
    <w:rsid w:val="00417535"/>
    <w:rsid w:val="00430B4E"/>
    <w:rsid w:val="00431ED4"/>
    <w:rsid w:val="00434DC6"/>
    <w:rsid w:val="00437711"/>
    <w:rsid w:val="0045631C"/>
    <w:rsid w:val="004625D8"/>
    <w:rsid w:val="004709CD"/>
    <w:rsid w:val="004711A4"/>
    <w:rsid w:val="004722FF"/>
    <w:rsid w:val="004727FA"/>
    <w:rsid w:val="004730D2"/>
    <w:rsid w:val="004743DD"/>
    <w:rsid w:val="00486E81"/>
    <w:rsid w:val="00493C95"/>
    <w:rsid w:val="004B1FED"/>
    <w:rsid w:val="004B75B5"/>
    <w:rsid w:val="004C04A9"/>
    <w:rsid w:val="004C1244"/>
    <w:rsid w:val="004C6442"/>
    <w:rsid w:val="004E5370"/>
    <w:rsid w:val="004E67A2"/>
    <w:rsid w:val="004F30A0"/>
    <w:rsid w:val="004F6146"/>
    <w:rsid w:val="004F6625"/>
    <w:rsid w:val="00510315"/>
    <w:rsid w:val="00521D7A"/>
    <w:rsid w:val="0052324B"/>
    <w:rsid w:val="005245A7"/>
    <w:rsid w:val="005266D6"/>
    <w:rsid w:val="00535EAC"/>
    <w:rsid w:val="005415BC"/>
    <w:rsid w:val="0054179F"/>
    <w:rsid w:val="005438BF"/>
    <w:rsid w:val="00547621"/>
    <w:rsid w:val="00551E70"/>
    <w:rsid w:val="005520CC"/>
    <w:rsid w:val="005559FB"/>
    <w:rsid w:val="00556DB8"/>
    <w:rsid w:val="0055735B"/>
    <w:rsid w:val="0055785C"/>
    <w:rsid w:val="00557980"/>
    <w:rsid w:val="00566F8D"/>
    <w:rsid w:val="00571564"/>
    <w:rsid w:val="00572487"/>
    <w:rsid w:val="00576AC9"/>
    <w:rsid w:val="00580DD7"/>
    <w:rsid w:val="005817E9"/>
    <w:rsid w:val="00583427"/>
    <w:rsid w:val="005837D8"/>
    <w:rsid w:val="00583FF2"/>
    <w:rsid w:val="0058528E"/>
    <w:rsid w:val="00585E72"/>
    <w:rsid w:val="00591354"/>
    <w:rsid w:val="00593BFD"/>
    <w:rsid w:val="0059620B"/>
    <w:rsid w:val="005A0124"/>
    <w:rsid w:val="005A3B42"/>
    <w:rsid w:val="005A4DB6"/>
    <w:rsid w:val="005A764E"/>
    <w:rsid w:val="005B1289"/>
    <w:rsid w:val="005B385B"/>
    <w:rsid w:val="005C61C9"/>
    <w:rsid w:val="005D1EC1"/>
    <w:rsid w:val="005D31DB"/>
    <w:rsid w:val="005D65B2"/>
    <w:rsid w:val="005E0DFD"/>
    <w:rsid w:val="005F057C"/>
    <w:rsid w:val="005F30D2"/>
    <w:rsid w:val="00602156"/>
    <w:rsid w:val="006032BD"/>
    <w:rsid w:val="00611E8F"/>
    <w:rsid w:val="00612434"/>
    <w:rsid w:val="00612E54"/>
    <w:rsid w:val="0061715E"/>
    <w:rsid w:val="00617504"/>
    <w:rsid w:val="0062200D"/>
    <w:rsid w:val="00622418"/>
    <w:rsid w:val="00623C73"/>
    <w:rsid w:val="00623FDB"/>
    <w:rsid w:val="00624BEE"/>
    <w:rsid w:val="006250AE"/>
    <w:rsid w:val="00626486"/>
    <w:rsid w:val="00626AF4"/>
    <w:rsid w:val="00626E95"/>
    <w:rsid w:val="00627CFB"/>
    <w:rsid w:val="006373AB"/>
    <w:rsid w:val="00640D4F"/>
    <w:rsid w:val="00641AF9"/>
    <w:rsid w:val="00642343"/>
    <w:rsid w:val="00642708"/>
    <w:rsid w:val="006427F1"/>
    <w:rsid w:val="00643E16"/>
    <w:rsid w:val="00646206"/>
    <w:rsid w:val="006474D0"/>
    <w:rsid w:val="006474D3"/>
    <w:rsid w:val="006529E6"/>
    <w:rsid w:val="006531CD"/>
    <w:rsid w:val="00653233"/>
    <w:rsid w:val="00654E06"/>
    <w:rsid w:val="00656508"/>
    <w:rsid w:val="00661AF1"/>
    <w:rsid w:val="00666238"/>
    <w:rsid w:val="00666AE9"/>
    <w:rsid w:val="006717F3"/>
    <w:rsid w:val="0067364C"/>
    <w:rsid w:val="00674D90"/>
    <w:rsid w:val="006754C3"/>
    <w:rsid w:val="006805E9"/>
    <w:rsid w:val="0068417A"/>
    <w:rsid w:val="00684271"/>
    <w:rsid w:val="00690F74"/>
    <w:rsid w:val="00696C19"/>
    <w:rsid w:val="00696C40"/>
    <w:rsid w:val="00697BBD"/>
    <w:rsid w:val="006A43A4"/>
    <w:rsid w:val="006A4CA0"/>
    <w:rsid w:val="006A65AF"/>
    <w:rsid w:val="006B04C3"/>
    <w:rsid w:val="006B138A"/>
    <w:rsid w:val="006B737C"/>
    <w:rsid w:val="006C0869"/>
    <w:rsid w:val="006D383B"/>
    <w:rsid w:val="006D6D58"/>
    <w:rsid w:val="006D7BE5"/>
    <w:rsid w:val="006E3115"/>
    <w:rsid w:val="006E342B"/>
    <w:rsid w:val="006E495B"/>
    <w:rsid w:val="006E5C8D"/>
    <w:rsid w:val="006F7518"/>
    <w:rsid w:val="006F7F07"/>
    <w:rsid w:val="0070228B"/>
    <w:rsid w:val="007104E4"/>
    <w:rsid w:val="00712041"/>
    <w:rsid w:val="007122A0"/>
    <w:rsid w:val="00712E19"/>
    <w:rsid w:val="007172F4"/>
    <w:rsid w:val="00723E2A"/>
    <w:rsid w:val="00724B40"/>
    <w:rsid w:val="00725EDF"/>
    <w:rsid w:val="0073298B"/>
    <w:rsid w:val="007339E5"/>
    <w:rsid w:val="00741416"/>
    <w:rsid w:val="007448EB"/>
    <w:rsid w:val="0074523C"/>
    <w:rsid w:val="00745643"/>
    <w:rsid w:val="0075013C"/>
    <w:rsid w:val="00754B39"/>
    <w:rsid w:val="007603DD"/>
    <w:rsid w:val="00760747"/>
    <w:rsid w:val="0078291D"/>
    <w:rsid w:val="00784B63"/>
    <w:rsid w:val="0078628F"/>
    <w:rsid w:val="007878D3"/>
    <w:rsid w:val="00787E1F"/>
    <w:rsid w:val="00791F8B"/>
    <w:rsid w:val="00792495"/>
    <w:rsid w:val="0079741A"/>
    <w:rsid w:val="007A4724"/>
    <w:rsid w:val="007A513F"/>
    <w:rsid w:val="007A7C2C"/>
    <w:rsid w:val="007B3B70"/>
    <w:rsid w:val="007B5E5F"/>
    <w:rsid w:val="007C293A"/>
    <w:rsid w:val="007C6ED0"/>
    <w:rsid w:val="007D6229"/>
    <w:rsid w:val="007E02A3"/>
    <w:rsid w:val="007E23FF"/>
    <w:rsid w:val="007E2B5E"/>
    <w:rsid w:val="007E6248"/>
    <w:rsid w:val="007F1A51"/>
    <w:rsid w:val="007F272F"/>
    <w:rsid w:val="007F44E0"/>
    <w:rsid w:val="007F4D85"/>
    <w:rsid w:val="007F6846"/>
    <w:rsid w:val="007F71F7"/>
    <w:rsid w:val="007F76CE"/>
    <w:rsid w:val="0080297C"/>
    <w:rsid w:val="0080468D"/>
    <w:rsid w:val="008057EA"/>
    <w:rsid w:val="00816D94"/>
    <w:rsid w:val="00817764"/>
    <w:rsid w:val="0082259A"/>
    <w:rsid w:val="008257CB"/>
    <w:rsid w:val="00831246"/>
    <w:rsid w:val="00836E9E"/>
    <w:rsid w:val="00846B3C"/>
    <w:rsid w:val="00852004"/>
    <w:rsid w:val="00853F35"/>
    <w:rsid w:val="00860339"/>
    <w:rsid w:val="008618AD"/>
    <w:rsid w:val="0086234D"/>
    <w:rsid w:val="00864D72"/>
    <w:rsid w:val="008658AB"/>
    <w:rsid w:val="00870EB3"/>
    <w:rsid w:val="0087250E"/>
    <w:rsid w:val="008764CF"/>
    <w:rsid w:val="0087789D"/>
    <w:rsid w:val="0088090C"/>
    <w:rsid w:val="00880E42"/>
    <w:rsid w:val="00883DE6"/>
    <w:rsid w:val="00884BFA"/>
    <w:rsid w:val="00892BC4"/>
    <w:rsid w:val="0089330D"/>
    <w:rsid w:val="0089667B"/>
    <w:rsid w:val="008A11CC"/>
    <w:rsid w:val="008A3342"/>
    <w:rsid w:val="008A4F51"/>
    <w:rsid w:val="008A62A2"/>
    <w:rsid w:val="008A755D"/>
    <w:rsid w:val="008A7BFA"/>
    <w:rsid w:val="008B30E6"/>
    <w:rsid w:val="008B509C"/>
    <w:rsid w:val="008B5FBD"/>
    <w:rsid w:val="008B7F00"/>
    <w:rsid w:val="008C0924"/>
    <w:rsid w:val="008C5D37"/>
    <w:rsid w:val="008C73D6"/>
    <w:rsid w:val="008C7FE7"/>
    <w:rsid w:val="008D44A6"/>
    <w:rsid w:val="008D7270"/>
    <w:rsid w:val="008E1274"/>
    <w:rsid w:val="008E4308"/>
    <w:rsid w:val="008F3C1A"/>
    <w:rsid w:val="008F5067"/>
    <w:rsid w:val="00905B36"/>
    <w:rsid w:val="009067E3"/>
    <w:rsid w:val="00913BC1"/>
    <w:rsid w:val="00922978"/>
    <w:rsid w:val="0092634E"/>
    <w:rsid w:val="009267D4"/>
    <w:rsid w:val="009411A7"/>
    <w:rsid w:val="00943101"/>
    <w:rsid w:val="009439B9"/>
    <w:rsid w:val="009442A3"/>
    <w:rsid w:val="00971C00"/>
    <w:rsid w:val="0097556A"/>
    <w:rsid w:val="00976963"/>
    <w:rsid w:val="00984EB6"/>
    <w:rsid w:val="009950F1"/>
    <w:rsid w:val="009A0DCD"/>
    <w:rsid w:val="009A2CAB"/>
    <w:rsid w:val="009A4809"/>
    <w:rsid w:val="009A6BC4"/>
    <w:rsid w:val="009A6CBE"/>
    <w:rsid w:val="009A7F65"/>
    <w:rsid w:val="009B4C84"/>
    <w:rsid w:val="009C41B2"/>
    <w:rsid w:val="009C4CDB"/>
    <w:rsid w:val="009C6027"/>
    <w:rsid w:val="009D25DA"/>
    <w:rsid w:val="009E0B13"/>
    <w:rsid w:val="009E28B0"/>
    <w:rsid w:val="009E4373"/>
    <w:rsid w:val="009F633E"/>
    <w:rsid w:val="009F776F"/>
    <w:rsid w:val="00A07F82"/>
    <w:rsid w:val="00A10BE0"/>
    <w:rsid w:val="00A10F1A"/>
    <w:rsid w:val="00A16F6C"/>
    <w:rsid w:val="00A1746D"/>
    <w:rsid w:val="00A17588"/>
    <w:rsid w:val="00A25582"/>
    <w:rsid w:val="00A33F11"/>
    <w:rsid w:val="00A3600E"/>
    <w:rsid w:val="00A3712B"/>
    <w:rsid w:val="00A43062"/>
    <w:rsid w:val="00A47E68"/>
    <w:rsid w:val="00A6442F"/>
    <w:rsid w:val="00A657AC"/>
    <w:rsid w:val="00A658C4"/>
    <w:rsid w:val="00A71910"/>
    <w:rsid w:val="00A747B7"/>
    <w:rsid w:val="00A766BB"/>
    <w:rsid w:val="00A805A3"/>
    <w:rsid w:val="00A8506F"/>
    <w:rsid w:val="00A8567D"/>
    <w:rsid w:val="00A94FE4"/>
    <w:rsid w:val="00A963A6"/>
    <w:rsid w:val="00AA0B37"/>
    <w:rsid w:val="00AA487E"/>
    <w:rsid w:val="00AB6A53"/>
    <w:rsid w:val="00AC4392"/>
    <w:rsid w:val="00AD0876"/>
    <w:rsid w:val="00AD1727"/>
    <w:rsid w:val="00AD3F63"/>
    <w:rsid w:val="00AD6EE4"/>
    <w:rsid w:val="00AD7F9F"/>
    <w:rsid w:val="00AE1607"/>
    <w:rsid w:val="00AE32A6"/>
    <w:rsid w:val="00AE53BC"/>
    <w:rsid w:val="00AE54AA"/>
    <w:rsid w:val="00AF1321"/>
    <w:rsid w:val="00B03041"/>
    <w:rsid w:val="00B036C5"/>
    <w:rsid w:val="00B15F12"/>
    <w:rsid w:val="00B20561"/>
    <w:rsid w:val="00B21CD7"/>
    <w:rsid w:val="00B24304"/>
    <w:rsid w:val="00B267CF"/>
    <w:rsid w:val="00B278C7"/>
    <w:rsid w:val="00B306A6"/>
    <w:rsid w:val="00B30B6C"/>
    <w:rsid w:val="00B364B0"/>
    <w:rsid w:val="00B42C80"/>
    <w:rsid w:val="00B44FDB"/>
    <w:rsid w:val="00B47EDE"/>
    <w:rsid w:val="00B62274"/>
    <w:rsid w:val="00B62F47"/>
    <w:rsid w:val="00B63BDE"/>
    <w:rsid w:val="00B70C0C"/>
    <w:rsid w:val="00B710F5"/>
    <w:rsid w:val="00B72846"/>
    <w:rsid w:val="00B7379C"/>
    <w:rsid w:val="00B73A00"/>
    <w:rsid w:val="00B75F85"/>
    <w:rsid w:val="00B818F5"/>
    <w:rsid w:val="00B81920"/>
    <w:rsid w:val="00B85F65"/>
    <w:rsid w:val="00B867EF"/>
    <w:rsid w:val="00B96FF7"/>
    <w:rsid w:val="00BA6D1C"/>
    <w:rsid w:val="00BB1783"/>
    <w:rsid w:val="00BB60F7"/>
    <w:rsid w:val="00BB7F92"/>
    <w:rsid w:val="00BC1D5A"/>
    <w:rsid w:val="00BD1C5D"/>
    <w:rsid w:val="00BD545A"/>
    <w:rsid w:val="00BD548D"/>
    <w:rsid w:val="00BE1D1F"/>
    <w:rsid w:val="00BE2CB6"/>
    <w:rsid w:val="00BE4779"/>
    <w:rsid w:val="00BE5E4D"/>
    <w:rsid w:val="00BE6559"/>
    <w:rsid w:val="00BF0E57"/>
    <w:rsid w:val="00BF496D"/>
    <w:rsid w:val="00BF7AD9"/>
    <w:rsid w:val="00C00CC7"/>
    <w:rsid w:val="00C014D6"/>
    <w:rsid w:val="00C11BF5"/>
    <w:rsid w:val="00C15035"/>
    <w:rsid w:val="00C160E6"/>
    <w:rsid w:val="00C1633B"/>
    <w:rsid w:val="00C17C7D"/>
    <w:rsid w:val="00C24A0D"/>
    <w:rsid w:val="00C33A10"/>
    <w:rsid w:val="00C3428F"/>
    <w:rsid w:val="00C366BF"/>
    <w:rsid w:val="00C36F06"/>
    <w:rsid w:val="00C43D24"/>
    <w:rsid w:val="00C4777F"/>
    <w:rsid w:val="00C4793C"/>
    <w:rsid w:val="00C50239"/>
    <w:rsid w:val="00C50861"/>
    <w:rsid w:val="00C55F21"/>
    <w:rsid w:val="00C62942"/>
    <w:rsid w:val="00C65EDD"/>
    <w:rsid w:val="00C66465"/>
    <w:rsid w:val="00C72642"/>
    <w:rsid w:val="00C7430B"/>
    <w:rsid w:val="00C8332C"/>
    <w:rsid w:val="00C856BB"/>
    <w:rsid w:val="00C90B17"/>
    <w:rsid w:val="00C91320"/>
    <w:rsid w:val="00C92A9F"/>
    <w:rsid w:val="00CA3037"/>
    <w:rsid w:val="00CA4C64"/>
    <w:rsid w:val="00CB196A"/>
    <w:rsid w:val="00CB1F95"/>
    <w:rsid w:val="00CB2F79"/>
    <w:rsid w:val="00CB6A8C"/>
    <w:rsid w:val="00CB75EF"/>
    <w:rsid w:val="00CC6767"/>
    <w:rsid w:val="00CDE92D"/>
    <w:rsid w:val="00CE3BDE"/>
    <w:rsid w:val="00CE5E12"/>
    <w:rsid w:val="00CF1FF7"/>
    <w:rsid w:val="00CF2FED"/>
    <w:rsid w:val="00CF3E6E"/>
    <w:rsid w:val="00D02B5D"/>
    <w:rsid w:val="00D05A7D"/>
    <w:rsid w:val="00D1082F"/>
    <w:rsid w:val="00D11BDF"/>
    <w:rsid w:val="00D15367"/>
    <w:rsid w:val="00D20AA3"/>
    <w:rsid w:val="00D234B5"/>
    <w:rsid w:val="00D30B96"/>
    <w:rsid w:val="00D31D06"/>
    <w:rsid w:val="00D37054"/>
    <w:rsid w:val="00D536F5"/>
    <w:rsid w:val="00D57AE1"/>
    <w:rsid w:val="00D629ED"/>
    <w:rsid w:val="00D716F8"/>
    <w:rsid w:val="00D80DA5"/>
    <w:rsid w:val="00D83E4D"/>
    <w:rsid w:val="00D84B6B"/>
    <w:rsid w:val="00D84D24"/>
    <w:rsid w:val="00D866B9"/>
    <w:rsid w:val="00D965CD"/>
    <w:rsid w:val="00DA19EE"/>
    <w:rsid w:val="00DA1FA8"/>
    <w:rsid w:val="00DA2FD0"/>
    <w:rsid w:val="00DA5E24"/>
    <w:rsid w:val="00DB231B"/>
    <w:rsid w:val="00DB29AD"/>
    <w:rsid w:val="00DB5C58"/>
    <w:rsid w:val="00DC1FC7"/>
    <w:rsid w:val="00DC2F25"/>
    <w:rsid w:val="00DC367F"/>
    <w:rsid w:val="00DC57E2"/>
    <w:rsid w:val="00DC66A7"/>
    <w:rsid w:val="00DC6D94"/>
    <w:rsid w:val="00DD11AD"/>
    <w:rsid w:val="00DD155E"/>
    <w:rsid w:val="00DD5402"/>
    <w:rsid w:val="00DD7C14"/>
    <w:rsid w:val="00DE0D81"/>
    <w:rsid w:val="00DE5D8A"/>
    <w:rsid w:val="00DE7BCC"/>
    <w:rsid w:val="00DF105C"/>
    <w:rsid w:val="00DF1D5D"/>
    <w:rsid w:val="00DF2126"/>
    <w:rsid w:val="00DF3892"/>
    <w:rsid w:val="00DF7260"/>
    <w:rsid w:val="00E0491E"/>
    <w:rsid w:val="00E05E32"/>
    <w:rsid w:val="00E11C2D"/>
    <w:rsid w:val="00E15962"/>
    <w:rsid w:val="00E16DC3"/>
    <w:rsid w:val="00E17372"/>
    <w:rsid w:val="00E206B5"/>
    <w:rsid w:val="00E229A4"/>
    <w:rsid w:val="00E31848"/>
    <w:rsid w:val="00E31F1A"/>
    <w:rsid w:val="00E33704"/>
    <w:rsid w:val="00E41076"/>
    <w:rsid w:val="00E45058"/>
    <w:rsid w:val="00E50047"/>
    <w:rsid w:val="00E571E1"/>
    <w:rsid w:val="00E66183"/>
    <w:rsid w:val="00E71B3B"/>
    <w:rsid w:val="00E752CC"/>
    <w:rsid w:val="00E816C8"/>
    <w:rsid w:val="00E816E8"/>
    <w:rsid w:val="00E83AC5"/>
    <w:rsid w:val="00E840BD"/>
    <w:rsid w:val="00E87712"/>
    <w:rsid w:val="00E92071"/>
    <w:rsid w:val="00E9433A"/>
    <w:rsid w:val="00E97FF6"/>
    <w:rsid w:val="00EA2085"/>
    <w:rsid w:val="00EB0A33"/>
    <w:rsid w:val="00EB3E67"/>
    <w:rsid w:val="00EB4BAE"/>
    <w:rsid w:val="00EB714C"/>
    <w:rsid w:val="00EC147F"/>
    <w:rsid w:val="00EC7945"/>
    <w:rsid w:val="00EE1B18"/>
    <w:rsid w:val="00EE2D5D"/>
    <w:rsid w:val="00EE4ED8"/>
    <w:rsid w:val="00EF2C26"/>
    <w:rsid w:val="00EF5020"/>
    <w:rsid w:val="00F00549"/>
    <w:rsid w:val="00F04480"/>
    <w:rsid w:val="00F04E6F"/>
    <w:rsid w:val="00F0797F"/>
    <w:rsid w:val="00F16C42"/>
    <w:rsid w:val="00F22147"/>
    <w:rsid w:val="00F26277"/>
    <w:rsid w:val="00F321F3"/>
    <w:rsid w:val="00F35BD2"/>
    <w:rsid w:val="00F367CF"/>
    <w:rsid w:val="00F37782"/>
    <w:rsid w:val="00F40FE6"/>
    <w:rsid w:val="00F4101B"/>
    <w:rsid w:val="00F430CE"/>
    <w:rsid w:val="00F56F42"/>
    <w:rsid w:val="00F61DDF"/>
    <w:rsid w:val="00F62742"/>
    <w:rsid w:val="00F64DEE"/>
    <w:rsid w:val="00F65F04"/>
    <w:rsid w:val="00F71CC9"/>
    <w:rsid w:val="00F73A7F"/>
    <w:rsid w:val="00F82C03"/>
    <w:rsid w:val="00F85DDC"/>
    <w:rsid w:val="00F9081D"/>
    <w:rsid w:val="00F909C6"/>
    <w:rsid w:val="00F942DF"/>
    <w:rsid w:val="00FA560B"/>
    <w:rsid w:val="00FA796C"/>
    <w:rsid w:val="00FB0E79"/>
    <w:rsid w:val="00FB14CA"/>
    <w:rsid w:val="00FB15BE"/>
    <w:rsid w:val="00FB395C"/>
    <w:rsid w:val="00FB5924"/>
    <w:rsid w:val="00FC1773"/>
    <w:rsid w:val="00FC2496"/>
    <w:rsid w:val="00FC515C"/>
    <w:rsid w:val="00FD2736"/>
    <w:rsid w:val="00FD41F8"/>
    <w:rsid w:val="00FE57CB"/>
    <w:rsid w:val="00FE615D"/>
    <w:rsid w:val="00FE7027"/>
    <w:rsid w:val="00FF63D1"/>
    <w:rsid w:val="00FF6EAA"/>
    <w:rsid w:val="014813AA"/>
    <w:rsid w:val="01C05A6B"/>
    <w:rsid w:val="08808F1F"/>
    <w:rsid w:val="0A03BDAE"/>
    <w:rsid w:val="0A8F2F70"/>
    <w:rsid w:val="0ACAF91C"/>
    <w:rsid w:val="0B1FDBB5"/>
    <w:rsid w:val="0B746A63"/>
    <w:rsid w:val="0C1397A7"/>
    <w:rsid w:val="0C230EEF"/>
    <w:rsid w:val="0C87D936"/>
    <w:rsid w:val="0DE5084B"/>
    <w:rsid w:val="0EBE2B57"/>
    <w:rsid w:val="0EC98833"/>
    <w:rsid w:val="100F3831"/>
    <w:rsid w:val="10F0E2B5"/>
    <w:rsid w:val="18F9C98B"/>
    <w:rsid w:val="1B22A166"/>
    <w:rsid w:val="1B8CB8FC"/>
    <w:rsid w:val="1BA00064"/>
    <w:rsid w:val="1D4CADDF"/>
    <w:rsid w:val="1D4DE2AA"/>
    <w:rsid w:val="1F097372"/>
    <w:rsid w:val="2013B2FD"/>
    <w:rsid w:val="22803FC5"/>
    <w:rsid w:val="24240B4C"/>
    <w:rsid w:val="276E5AB9"/>
    <w:rsid w:val="289293FB"/>
    <w:rsid w:val="29AAFE4F"/>
    <w:rsid w:val="2BBD89E2"/>
    <w:rsid w:val="2E5431AA"/>
    <w:rsid w:val="2F19F6B6"/>
    <w:rsid w:val="30AF0835"/>
    <w:rsid w:val="314E75B2"/>
    <w:rsid w:val="31633626"/>
    <w:rsid w:val="348459AE"/>
    <w:rsid w:val="353BF7C1"/>
    <w:rsid w:val="356CC2A0"/>
    <w:rsid w:val="35722897"/>
    <w:rsid w:val="3741B7C5"/>
    <w:rsid w:val="37669914"/>
    <w:rsid w:val="3799BAE6"/>
    <w:rsid w:val="3941FF9A"/>
    <w:rsid w:val="394C15FE"/>
    <w:rsid w:val="395D1A0D"/>
    <w:rsid w:val="3A57F223"/>
    <w:rsid w:val="3AD1A526"/>
    <w:rsid w:val="3DB8FE17"/>
    <w:rsid w:val="3DBBEE57"/>
    <w:rsid w:val="418872ED"/>
    <w:rsid w:val="41B51CDB"/>
    <w:rsid w:val="42E507D6"/>
    <w:rsid w:val="45B49871"/>
    <w:rsid w:val="460A4D74"/>
    <w:rsid w:val="47925401"/>
    <w:rsid w:val="48CC5CD2"/>
    <w:rsid w:val="49BBA67B"/>
    <w:rsid w:val="4B77B0A0"/>
    <w:rsid w:val="4CFB4A2C"/>
    <w:rsid w:val="4F46547B"/>
    <w:rsid w:val="4F8480D5"/>
    <w:rsid w:val="5265FCFA"/>
    <w:rsid w:val="563F4527"/>
    <w:rsid w:val="5689A20E"/>
    <w:rsid w:val="57B26B80"/>
    <w:rsid w:val="57D6333F"/>
    <w:rsid w:val="5857A792"/>
    <w:rsid w:val="5AD2F33D"/>
    <w:rsid w:val="5B418D6F"/>
    <w:rsid w:val="5C069687"/>
    <w:rsid w:val="5FE8A1C6"/>
    <w:rsid w:val="625025AF"/>
    <w:rsid w:val="657ADDC5"/>
    <w:rsid w:val="65EA7BE3"/>
    <w:rsid w:val="667E24B6"/>
    <w:rsid w:val="68C9A126"/>
    <w:rsid w:val="69D73C8E"/>
    <w:rsid w:val="69EEB230"/>
    <w:rsid w:val="6B08F1D7"/>
    <w:rsid w:val="705E303F"/>
    <w:rsid w:val="7275A8E2"/>
    <w:rsid w:val="7538953C"/>
    <w:rsid w:val="756EE0F1"/>
    <w:rsid w:val="75F4110D"/>
    <w:rsid w:val="7628239D"/>
    <w:rsid w:val="772D2C02"/>
    <w:rsid w:val="778951F3"/>
    <w:rsid w:val="784FC740"/>
    <w:rsid w:val="7B1D1806"/>
    <w:rsid w:val="7C6C1FD4"/>
    <w:rsid w:val="7D62C59E"/>
    <w:rsid w:val="7DF5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01950"/>
  <w15:chartTrackingRefBased/>
  <w15:docId w15:val="{690B002E-47CC-4488-83E7-BF2C2B48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E7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E70"/>
    <w:rPr>
      <w:color w:val="0563C1" w:themeColor="hyperlink"/>
      <w:u w:val="single"/>
    </w:rPr>
  </w:style>
  <w:style w:type="paragraph" w:customStyle="1" w:styleId="MLBody">
    <w:name w:val="+ML  Body"/>
    <w:basedOn w:val="Normal"/>
    <w:qFormat/>
    <w:rsid w:val="00551E70"/>
    <w:pPr>
      <w:widowControl w:val="0"/>
      <w:autoSpaceDE w:val="0"/>
      <w:autoSpaceDN w:val="0"/>
      <w:adjustRightInd w:val="0"/>
      <w:spacing w:after="220"/>
      <w:ind w:left="360"/>
    </w:pPr>
    <w:rPr>
      <w:rFonts w:eastAsia="MS Mincho" w:cs="Arial"/>
    </w:rPr>
  </w:style>
  <w:style w:type="paragraph" w:customStyle="1" w:styleId="MLDisclosureText10">
    <w:name w:val="+MLDisclosure Text 10"/>
    <w:rsid w:val="00551E70"/>
    <w:pPr>
      <w:spacing w:before="240" w:after="240" w:line="240" w:lineRule="auto"/>
    </w:pPr>
    <w:rPr>
      <w:rFonts w:ascii="Arial" w:eastAsia="MS Mincho" w:hAnsi="Arial" w:cs="Arial"/>
      <w:sz w:val="16"/>
    </w:rPr>
  </w:style>
  <w:style w:type="paragraph" w:customStyle="1" w:styleId="EmailBodyText">
    <w:name w:val="Email Body Text"/>
    <w:basedOn w:val="Normal"/>
    <w:rsid w:val="00551E70"/>
    <w:pPr>
      <w:spacing w:after="240" w:line="252" w:lineRule="auto"/>
    </w:pPr>
    <w:rPr>
      <w:rFonts w:ascii="Arial" w:hAnsi="Arial" w:cs="Arial"/>
      <w:sz w:val="24"/>
      <w:szCs w:val="24"/>
    </w:rPr>
  </w:style>
  <w:style w:type="paragraph" w:customStyle="1" w:styleId="EmailHeading">
    <w:name w:val="Email Heading"/>
    <w:basedOn w:val="Normal"/>
    <w:qFormat/>
    <w:rsid w:val="00551E70"/>
    <w:pPr>
      <w:spacing w:before="360" w:after="80" w:line="252" w:lineRule="auto"/>
    </w:pPr>
    <w:rPr>
      <w:rFonts w:ascii="Arial" w:hAnsi="Arial" w:cs="Arial"/>
      <w:b/>
      <w:bCs/>
      <w:color w:val="0090DA"/>
      <w:sz w:val="36"/>
      <w:szCs w:val="36"/>
    </w:rPr>
  </w:style>
  <w:style w:type="paragraph" w:customStyle="1" w:styleId="EmailBullet">
    <w:name w:val="Email Bullet"/>
    <w:basedOn w:val="Normal"/>
    <w:qFormat/>
    <w:rsid w:val="00551E70"/>
    <w:pPr>
      <w:numPr>
        <w:numId w:val="2"/>
      </w:numPr>
      <w:spacing w:after="240" w:line="252" w:lineRule="auto"/>
      <w:ind w:left="475" w:hanging="475"/>
      <w:contextualSpacing/>
    </w:pPr>
    <w:rPr>
      <w:rFonts w:ascii="Arial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551E70"/>
  </w:style>
  <w:style w:type="paragraph" w:styleId="BalloonText">
    <w:name w:val="Balloon Text"/>
    <w:basedOn w:val="Normal"/>
    <w:link w:val="BalloonTextChar"/>
    <w:uiPriority w:val="99"/>
    <w:semiHidden/>
    <w:unhideWhenUsed/>
    <w:rsid w:val="00247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9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3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73AB"/>
    <w:rPr>
      <w:color w:val="605E5C"/>
      <w:shd w:val="clear" w:color="auto" w:fill="E1DFDD"/>
    </w:rPr>
  </w:style>
  <w:style w:type="paragraph" w:customStyle="1" w:styleId="EmailDisclaimer">
    <w:name w:val="Email Disclaimer"/>
    <w:basedOn w:val="Normal"/>
    <w:qFormat/>
    <w:rsid w:val="003546EE"/>
    <w:pPr>
      <w:autoSpaceDE w:val="0"/>
      <w:autoSpaceDN w:val="0"/>
      <w:spacing w:after="120" w:line="276" w:lineRule="auto"/>
    </w:pPr>
    <w:rPr>
      <w:rFonts w:asciiTheme="majorHAnsi" w:hAnsiTheme="majorHAnsi" w:cstheme="majorHAnsi"/>
      <w:color w:val="000000"/>
      <w:sz w:val="18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91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2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2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2AE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7C2C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E1596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5013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normaltextrun1">
    <w:name w:val="normaltextrun1"/>
    <w:basedOn w:val="DefaultParagraphFont"/>
    <w:rsid w:val="006032BD"/>
  </w:style>
  <w:style w:type="character" w:customStyle="1" w:styleId="eop">
    <w:name w:val="eop"/>
    <w:basedOn w:val="DefaultParagraphFont"/>
    <w:rsid w:val="006032BD"/>
  </w:style>
  <w:style w:type="paragraph" w:styleId="NormalWeb">
    <w:name w:val="Normal (Web)"/>
    <w:basedOn w:val="Normal"/>
    <w:uiPriority w:val="99"/>
    <w:unhideWhenUsed/>
    <w:rsid w:val="000262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mments" Target="comments.xml"/><Relationship Id="rId18" Type="http://schemas.openxmlformats.org/officeDocument/2006/relationships/hyperlink" Target="https://www.metlife.com/content/dam/metlifecom/us/homepage/metlife-resources-plan-sponsor/participant-materials/MLR06232024E_Increase_Contributions_Flyer.pdf" TargetMode="External"/><Relationship Id="rId26" Type="http://schemas.openxmlformats.org/officeDocument/2006/relationships/hyperlink" Target="https://online.metlife.com/edge/web/public/login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8/08/relationships/commentsExtensible" Target="commentsExtensible.xml"/><Relationship Id="rId25" Type="http://schemas.openxmlformats.org/officeDocument/2006/relationships/image" Target="media/image6.png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tlife.com/content/dam/metlifecom/us/homepage/metlife-resources-plan-sponsor/participant-materials/MLR06232024D_Increase_Contributions_Flyer.pdf" TargetMode="External"/><Relationship Id="rId20" Type="http://schemas.openxmlformats.org/officeDocument/2006/relationships/image" Target="media/image2.png"/><Relationship Id="rId29" Type="http://schemas.openxmlformats.org/officeDocument/2006/relationships/hyperlink" Target="mailto:dnss@metlife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metlife.com/content/dam/metlifecom/us/homepage/metlife-resources-plan-sponsor/participant-materials/Salary_Deferral_Agreement_MRPS.pdf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image" Target="media/image5.png"/><Relationship Id="rId28" Type="http://schemas.openxmlformats.org/officeDocument/2006/relationships/hyperlink" Target="https://www.metlife.com/about-us/privacy-policy/unsubscribe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metlife.com/content/dam/metlifecom/us/homepage/metlife-resources-plan-sponsor/participant-materials/MLR06242024E_Increase_Contribution_Rates_Flyer_Digital.pdf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image" Target="media/image4.png"/><Relationship Id="rId27" Type="http://schemas.openxmlformats.org/officeDocument/2006/relationships/hyperlink" Target="https://players.brightcove.net/64298592001/default_default/index.html?videoId=6342916996112" TargetMode="External"/><Relationship Id="rId30" Type="http://schemas.openxmlformats.org/officeDocument/2006/relationships/header" Target="header1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3a60732cff4bd6a1032848edf6a57b xmlns="d18c1617-1ac8-4b22-9cef-b2ac240d88cb">
      <Terms xmlns="http://schemas.microsoft.com/office/infopath/2007/PartnerControls"/>
    </pc3a60732cff4bd6a1032848edf6a57b>
    <TaxKeywordTaxHTField xmlns="d18c1617-1ac8-4b22-9cef-b2ac240d88cb">
      <Terms xmlns="http://schemas.microsoft.com/office/infopath/2007/PartnerControls"/>
    </TaxKeywordTaxHTField>
    <aa413b61045448e6bc230aa29a84eb0b xmlns="d18c1617-1ac8-4b22-9cef-b2ac240d88cb">
      <Terms xmlns="http://schemas.microsoft.com/office/infopath/2007/PartnerControls"/>
    </aa413b61045448e6bc230aa29a84eb0b>
    <hae69c9a3b974f6ea09ed5059cd93782 xmlns="d18c1617-1ac8-4b22-9cef-b2ac240d88cb">
      <Terms xmlns="http://schemas.microsoft.com/office/infopath/2007/PartnerControls"/>
    </hae69c9a3b974f6ea09ed5059cd93782>
    <o2a67a7f239d463099c84f831d9f71a7 xmlns="d18c1617-1ac8-4b22-9cef-b2ac240d88cb">
      <Terms xmlns="http://schemas.microsoft.com/office/infopath/2007/PartnerControls"/>
    </o2a67a7f239d463099c84f831d9f71a7>
    <TaxCatchAll xmlns="d18c1617-1ac8-4b22-9cef-b2ac240d88cb" xsi:nil="true"/>
    <SharedWithUsers xmlns="ab2ddffd-a6eb-4a26-988a-2b72c84cea40">
      <UserInfo>
        <DisplayName>Sarkisyan, Anush</DisplayName>
        <AccountId>21</AccountId>
        <AccountType/>
      </UserInfo>
      <UserInfo>
        <DisplayName>Turner, Catherine</DisplayName>
        <AccountId>12</AccountId>
        <AccountType/>
      </UserInfo>
      <UserInfo>
        <DisplayName>Edwards, Polly</DisplayName>
        <AccountId>11</AccountId>
        <AccountType/>
      </UserInfo>
      <UserInfo>
        <DisplayName>Zinger, Steven</DisplayName>
        <AccountId>27</AccountId>
        <AccountType/>
      </UserInfo>
      <UserInfo>
        <DisplayName>Sutton, Jay-Michael</DisplayName>
        <AccountId>28</AccountId>
        <AccountType/>
      </UserInfo>
      <UserInfo>
        <DisplayName>Mayo, Rhonda</DisplayName>
        <AccountId>26</AccountId>
        <AccountType/>
      </UserInfo>
      <UserInfo>
        <DisplayName>Iadarola, Susan</DisplayName>
        <AccountId>20</AccountId>
        <AccountType/>
      </UserInfo>
    </SharedWithUsers>
    <lcf76f155ced4ddcb4097134ff3c332f xmlns="f4708e47-97b8-4527-8c8b-e1689201bc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f5af0f96-557c-40e5-b74f-4de88d247c44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4083E51283479E5915FDDA45EEDE" ma:contentTypeVersion="16" ma:contentTypeDescription="Create a new document." ma:contentTypeScope="" ma:versionID="17296109d8cac19fdfbe749382ed7c08">
  <xsd:schema xmlns:xsd="http://www.w3.org/2001/XMLSchema" xmlns:xs="http://www.w3.org/2001/XMLSchema" xmlns:p="http://schemas.microsoft.com/office/2006/metadata/properties" xmlns:ns2="d18c1617-1ac8-4b22-9cef-b2ac240d88cb" xmlns:ns3="f4708e47-97b8-4527-8c8b-e1689201bc32" xmlns:ns4="ab2ddffd-a6eb-4a26-988a-2b72c84cea40" targetNamespace="http://schemas.microsoft.com/office/2006/metadata/properties" ma:root="true" ma:fieldsID="c96136642dbe62b2e016a7dba5bc095d" ns2:_="" ns3:_="" ns4:_="">
    <xsd:import namespace="d18c1617-1ac8-4b22-9cef-b2ac240d88cb"/>
    <xsd:import namespace="f4708e47-97b8-4527-8c8b-e1689201bc32"/>
    <xsd:import namespace="ab2ddffd-a6eb-4a26-988a-2b72c84cea4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hae69c9a3b974f6ea09ed5059cd93782" minOccurs="0"/>
                <xsd:element ref="ns2:aa413b61045448e6bc230aa29a84eb0b" minOccurs="0"/>
                <xsd:element ref="ns2:o2a67a7f239d463099c84f831d9f71a7" minOccurs="0"/>
                <xsd:element ref="ns2:pc3a60732cff4bd6a1032848edf6a57b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c1617-1ac8-4b22-9cef-b2ac240d88c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f5af0f96-557c-40e5-b74f-4de88d247c4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a345b4e-23b7-4b62-b98b-5179f97c0219}" ma:internalName="TaxCatchAll" ma:showField="CatchAllData" ma:web="ab2ddffd-a6eb-4a26-988a-2b72c84ce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a345b4e-23b7-4b62-b98b-5179f97c0219}" ma:internalName="TaxCatchAllLabel" ma:readOnly="true" ma:showField="CatchAllDataLabel" ma:web="ab2ddffd-a6eb-4a26-988a-2b72c84ce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e69c9a3b974f6ea09ed5059cd93782" ma:index="12" nillable="true" ma:taxonomy="true" ma:internalName="hae69c9a3b974f6ea09ed5059cd93782" ma:taxonomyFieldName="ML_Geography" ma:displayName="Geography" ma:fieldId="{1ae69c9a-3b97-4f6e-a09e-d5059cd93782}" ma:taxonomyMulti="true" ma:sspId="f5af0f96-557c-40e5-b74f-4de88d247c44" ma:termSetId="f4bc552d-80e9-412b-b8d4-dc34d9eb86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413b61045448e6bc230aa29a84eb0b" ma:index="14" nillable="true" ma:taxonomy="true" ma:internalName="aa413b61045448e6bc230aa29a84eb0b" ma:taxonomyFieldName="ML_LineOfBusiness" ma:displayName="Line of Business" ma:fieldId="{aa413b61-0454-48e6-bc23-0aa29a84eb0b}" ma:taxonomyMulti="true" ma:sspId="f5af0f96-557c-40e5-b74f-4de88d247c44" ma:termSetId="46c83da5-9adb-4a6d-91e4-77f5077f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a67a7f239d463099c84f831d9f71a7" ma:index="16" nillable="true" ma:taxonomy="true" ma:internalName="o2a67a7f239d463099c84f831d9f71a7" ma:taxonomyFieldName="ML_OfficeLocation" ma:displayName="Office Location" ma:fieldId="{82a67a7f-239d-4630-99c8-4f831d9f71a7}" ma:taxonomyMulti="true" ma:sspId="f5af0f96-557c-40e5-b74f-4de88d247c44" ma:termSetId="441ea418-53ba-4ba6-ade2-cf7ca33080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3a60732cff4bd6a1032848edf6a57b" ma:index="18" nillable="true" ma:taxonomy="true" ma:internalName="pc3a60732cff4bd6a1032848edf6a57b" ma:taxonomyFieldName="ML_Roles" ma:displayName="Roles" ma:fieldId="{9c3a6073-2cff-4bd6-a103-2848edf6a57b}" ma:taxonomyMulti="true" ma:sspId="f5af0f96-557c-40e5-b74f-4de88d247c44" ma:termSetId="79b653d6-6741-48c0-b5a8-f7c31de24a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08e47-97b8-4527-8c8b-e1689201b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f5af0f96-557c-40e5-b74f-4de88d247c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ddffd-a6eb-4a26-988a-2b72c84cea4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96917-8110-4437-AF51-72EE0AD941B5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18c1617-1ac8-4b22-9cef-b2ac240d88cb"/>
    <ds:schemaRef ds:uri="http://purl.org/dc/dcmitype/"/>
    <ds:schemaRef ds:uri="http://www.w3.org/XML/1998/namespace"/>
    <ds:schemaRef ds:uri="62337cb1-c48c-4064-a658-d30ef29fd989"/>
    <ds:schemaRef ds:uri="http://purl.org/dc/terms/"/>
    <ds:schemaRef ds:uri="http://schemas.openxmlformats.org/package/2006/metadata/core-properties"/>
    <ds:schemaRef ds:uri="b9f8672b-3ac3-489b-85be-9c8c958e969c"/>
    <ds:schemaRef ds:uri="5e68b112-ecba-43bf-a79d-71f8ef3b9ca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97B930D-9771-4887-8197-056B444A3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730C2-EA78-4197-9D31-CD9841294E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3C4A7A-310F-43FA-B791-981FF01BDF30}"/>
</file>

<file path=customXml/itemProps5.xml><?xml version="1.0" encoding="utf-8"?>
<ds:datastoreItem xmlns:ds="http://schemas.openxmlformats.org/officeDocument/2006/customXml" ds:itemID="{93919C93-4416-4778-BAF5-8CB9A322BF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Jay-Michael</dc:creator>
  <cp:keywords/>
  <dc:description/>
  <cp:lastModifiedBy>Sarkisyan, Anush</cp:lastModifiedBy>
  <cp:revision>4</cp:revision>
  <cp:lastPrinted>2020-06-09T16:25:00Z</cp:lastPrinted>
  <dcterms:created xsi:type="dcterms:W3CDTF">2024-07-29T17:36:00Z</dcterms:created>
  <dcterms:modified xsi:type="dcterms:W3CDTF">2024-08-15T21:00:00Z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0x01010098E64083E51283479E5915FDDA45EEDE</vt:lpwstr>
  </property>
  <property fmtid="{D5CDD505-2E9C-101B-9397-08002B2CF9AE}" pid="3" name="ML_LineOfBusiness">
    <vt:lpwstr/>
  </property>
  <property fmtid="{D5CDD505-2E9C-101B-9397-08002B2CF9AE}" pid="4" name="TaxKeyword">
    <vt:lpwstr/>
  </property>
  <property fmtid="{D5CDD505-2E9C-101B-9397-08002B2CF9AE}" pid="5" name="ML_Roles">
    <vt:lpwstr/>
  </property>
  <property fmtid="{D5CDD505-2E9C-101B-9397-08002B2CF9AE}" pid="6" name="ML_OfficeLocation">
    <vt:lpwstr/>
  </property>
  <property fmtid="{D5CDD505-2E9C-101B-9397-08002B2CF9AE}" pid="7" name="ML_Geography">
    <vt:lpwstr/>
  </property>
  <property fmtid="{D5CDD505-2E9C-101B-9397-08002B2CF9AE}" pid="8" name="MediaServiceImageTags">
    <vt:lpwstr/>
  </property>
</Properties>
</file>