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FDAB" w14:textId="77777777" w:rsidR="00A84479" w:rsidRDefault="00ED5A4B" w:rsidP="00D4161A">
      <w:pPr>
        <w:spacing w:after="120"/>
        <w:ind w:left="1440" w:right="418" w:firstLine="720"/>
        <w:jc w:val="center"/>
        <w:rPr>
          <w:szCs w:val="20"/>
        </w:rPr>
      </w:pPr>
      <w:r>
        <w:rPr>
          <w:noProof/>
          <w:szCs w:val="20"/>
        </w:rPr>
        <w:drawing>
          <wp:anchor distT="0" distB="0" distL="114300" distR="114300" simplePos="0" relativeHeight="251662848" behindDoc="1" locked="0" layoutInCell="1" allowOverlap="1" wp14:anchorId="39A5B9A9" wp14:editId="25D0556C">
            <wp:simplePos x="0" y="0"/>
            <wp:positionH relativeFrom="column">
              <wp:posOffset>-4971</wp:posOffset>
            </wp:positionH>
            <wp:positionV relativeFrom="paragraph">
              <wp:posOffset>-149225</wp:posOffset>
            </wp:positionV>
            <wp:extent cx="7086600" cy="182880"/>
            <wp:effectExtent l="0" t="0" r="0" b="762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eader"/>
                    <pic:cNvPicPr/>
                  </pic:nvPicPr>
                  <pic:blipFill>
                    <a:blip r:embed="rId12">
                      <a:extLst>
                        <a:ext uri="{28A0092B-C50C-407E-A947-70E740481C1C}">
                          <a14:useLocalDpi xmlns:a14="http://schemas.microsoft.com/office/drawing/2010/main" val="0"/>
                        </a:ext>
                      </a:extLst>
                    </a:blip>
                    <a:stretch>
                      <a:fillRect/>
                    </a:stretch>
                  </pic:blipFill>
                  <pic:spPr>
                    <a:xfrm>
                      <a:off x="0" y="0"/>
                      <a:ext cx="7086600" cy="182880"/>
                    </a:xfrm>
                    <a:prstGeom prst="rect">
                      <a:avLst/>
                    </a:prstGeom>
                  </pic:spPr>
                </pic:pic>
              </a:graphicData>
            </a:graphic>
            <wp14:sizeRelH relativeFrom="page">
              <wp14:pctWidth>0</wp14:pctWidth>
            </wp14:sizeRelH>
            <wp14:sizeRelV relativeFrom="page">
              <wp14:pctHeight>0</wp14:pctHeight>
            </wp14:sizeRelV>
          </wp:anchor>
        </w:drawing>
      </w:r>
    </w:p>
    <w:p w14:paraId="168A47D7" w14:textId="068557E6" w:rsidR="00E2549E" w:rsidRDefault="00594FC1" w:rsidP="00800C29">
      <w:pPr>
        <w:spacing w:after="120"/>
        <w:ind w:right="418"/>
        <w:rPr>
          <w:szCs w:val="20"/>
        </w:rPr>
      </w:pPr>
      <w:r>
        <w:rPr>
          <w:rFonts w:cstheme="minorHAnsi"/>
          <w:b/>
          <w:noProof/>
          <w:color w:val="007DC3"/>
          <w:sz w:val="40"/>
          <w:szCs w:val="40"/>
        </w:rPr>
        <mc:AlternateContent>
          <mc:Choice Requires="wps">
            <w:drawing>
              <wp:anchor distT="0" distB="0" distL="114300" distR="114300" simplePos="0" relativeHeight="251661824" behindDoc="0" locked="0" layoutInCell="1" allowOverlap="1" wp14:anchorId="0BE4458E" wp14:editId="37DCB6DF">
                <wp:simplePos x="0" y="0"/>
                <wp:positionH relativeFrom="margin">
                  <wp:align>left</wp:align>
                </wp:positionH>
                <wp:positionV relativeFrom="paragraph">
                  <wp:posOffset>1049020</wp:posOffset>
                </wp:positionV>
                <wp:extent cx="7124700" cy="1432560"/>
                <wp:effectExtent l="0" t="0" r="0" b="0"/>
                <wp:wrapTopAndBottom/>
                <wp:docPr id="36" name="Text Box 36"/>
                <wp:cNvGraphicFramePr/>
                <a:graphic xmlns:a="http://schemas.openxmlformats.org/drawingml/2006/main">
                  <a:graphicData uri="http://schemas.microsoft.com/office/word/2010/wordprocessingShape">
                    <wps:wsp>
                      <wps:cNvSpPr txBox="1"/>
                      <wps:spPr>
                        <a:xfrm>
                          <a:off x="0" y="0"/>
                          <a:ext cx="7124700" cy="1432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1F27BF" w14:textId="77777777" w:rsidR="009E6524" w:rsidRPr="000D322B" w:rsidRDefault="009E6524" w:rsidP="009E6524">
                            <w:pPr>
                              <w:tabs>
                                <w:tab w:val="left" w:pos="10980"/>
                              </w:tabs>
                              <w:ind w:right="216"/>
                              <w:rPr>
                                <w:rFonts w:ascii="Arial" w:eastAsia="Frutiger LT Std 57 Cn" w:hAnsi="Arial" w:cs="Arial"/>
                                <w:b/>
                                <w:color w:val="0066A6"/>
                                <w:sz w:val="18"/>
                                <w:szCs w:val="18"/>
                              </w:rPr>
                            </w:pPr>
                            <w:r w:rsidRPr="000D322B">
                              <w:rPr>
                                <w:rFonts w:ascii="Arial" w:hAnsi="Arial" w:cs="Arial"/>
                                <w:sz w:val="18"/>
                                <w:szCs w:val="18"/>
                              </w:rPr>
                              <w:t>Below is important information about Optional Life and Dependent Life insurance coverage. Eligible, newly hired employees can enroll in life insurance within 31 days from their date of hire. Employees can apply throughout the year or within 31 days of a special eligibility situation.</w:t>
                            </w:r>
                          </w:p>
                          <w:p w14:paraId="5D44801C" w14:textId="77777777" w:rsidR="009E6524" w:rsidRPr="000D322B" w:rsidRDefault="009E6524" w:rsidP="009E6524">
                            <w:pPr>
                              <w:tabs>
                                <w:tab w:val="left" w:pos="1072"/>
                              </w:tabs>
                              <w:spacing w:before="80" w:line="280" w:lineRule="exact"/>
                              <w:rPr>
                                <w:rFonts w:ascii="Arial" w:eastAsia="Frutiger LT Std 57 Cn" w:hAnsi="Arial" w:cs="Arial"/>
                                <w:color w:val="000000"/>
                                <w:sz w:val="18"/>
                                <w:szCs w:val="18"/>
                              </w:rPr>
                            </w:pPr>
                            <w:r w:rsidRPr="000D322B">
                              <w:rPr>
                                <w:rFonts w:ascii="Arial" w:eastAsia="Frutiger LT Std 57 Cn" w:hAnsi="Arial" w:cs="Arial"/>
                                <w:b/>
                                <w:color w:val="0066A6"/>
                                <w:sz w:val="20"/>
                                <w:szCs w:val="20"/>
                              </w:rPr>
                              <w:t>Learn</w:t>
                            </w:r>
                            <w:r w:rsidRPr="000D322B">
                              <w:rPr>
                                <w:rFonts w:ascii="Arial" w:eastAsia="Frutiger LT Std 57 Cn" w:hAnsi="Arial" w:cs="Arial"/>
                                <w:color w:val="0066A6"/>
                                <w:sz w:val="18"/>
                                <w:szCs w:val="18"/>
                              </w:rPr>
                              <w:t xml:space="preserve"> </w:t>
                            </w:r>
                            <w:r w:rsidRPr="000D322B">
                              <w:rPr>
                                <w:rFonts w:ascii="Arial" w:eastAsia="Frutiger LT Std 57 Cn" w:hAnsi="Arial" w:cs="Arial"/>
                                <w:color w:val="000000"/>
                                <w:sz w:val="18"/>
                                <w:szCs w:val="18"/>
                              </w:rPr>
                              <w:t>more about the coverage options available to you, special plan features, and services and premiums.</w:t>
                            </w:r>
                          </w:p>
                          <w:p w14:paraId="27F39515" w14:textId="77777777" w:rsidR="009E6524" w:rsidRPr="000D322B" w:rsidRDefault="009E6524" w:rsidP="009E6524">
                            <w:pPr>
                              <w:tabs>
                                <w:tab w:val="left" w:pos="1072"/>
                              </w:tabs>
                              <w:spacing w:before="80" w:line="280" w:lineRule="exact"/>
                              <w:rPr>
                                <w:rFonts w:ascii="Arial" w:eastAsia="Frutiger LT Std 57 Cn" w:hAnsi="Arial" w:cs="Arial"/>
                                <w:color w:val="000000"/>
                                <w:sz w:val="18"/>
                                <w:szCs w:val="18"/>
                              </w:rPr>
                            </w:pPr>
                            <w:r w:rsidRPr="000D322B">
                              <w:rPr>
                                <w:rFonts w:ascii="Arial" w:eastAsia="Frutiger LT Std 57 Cn" w:hAnsi="Arial" w:cs="Arial"/>
                                <w:b/>
                                <w:color w:val="0066A6"/>
                                <w:sz w:val="20"/>
                                <w:szCs w:val="20"/>
                              </w:rPr>
                              <w:t>Calculate</w:t>
                            </w:r>
                            <w:r w:rsidRPr="000D322B">
                              <w:rPr>
                                <w:rFonts w:ascii="Arial" w:eastAsia="Frutiger LT Std 57 Cn" w:hAnsi="Arial" w:cs="Arial"/>
                                <w:color w:val="000000"/>
                                <w:sz w:val="18"/>
                                <w:szCs w:val="18"/>
                              </w:rPr>
                              <w:t xml:space="preserve"> your estimated monthly premium, which will be conveniently deducted from your paycheck.</w:t>
                            </w:r>
                          </w:p>
                          <w:p w14:paraId="46AB081E" w14:textId="77777777" w:rsidR="009E6524" w:rsidRPr="000D322B" w:rsidRDefault="009E6524" w:rsidP="009E6524">
                            <w:pPr>
                              <w:tabs>
                                <w:tab w:val="left" w:pos="1072"/>
                              </w:tabs>
                              <w:spacing w:before="80" w:line="280" w:lineRule="exact"/>
                              <w:rPr>
                                <w:rFonts w:ascii="Arial" w:eastAsia="Frutiger LT Std 57 Cn" w:hAnsi="Arial" w:cs="Arial"/>
                                <w:color w:val="000000"/>
                                <w:sz w:val="18"/>
                                <w:szCs w:val="18"/>
                              </w:rPr>
                            </w:pPr>
                            <w:r w:rsidRPr="006722D5">
                              <w:rPr>
                                <w:rFonts w:ascii="Arial" w:eastAsia="Frutiger LT Std 57 Cn" w:hAnsi="Arial" w:cs="Arial"/>
                                <w:b/>
                                <w:color w:val="0066A6"/>
                                <w:sz w:val="20"/>
                                <w:szCs w:val="20"/>
                              </w:rPr>
                              <w:t>Apply</w:t>
                            </w:r>
                            <w:r w:rsidRPr="006722D5">
                              <w:rPr>
                                <w:rFonts w:ascii="Arial" w:eastAsia="Frutiger LT Std 57 Cn" w:hAnsi="Arial" w:cs="Arial"/>
                                <w:b/>
                                <w:color w:val="0066A6"/>
                                <w:sz w:val="18"/>
                                <w:szCs w:val="18"/>
                              </w:rPr>
                              <w:t xml:space="preserve"> </w:t>
                            </w:r>
                            <w:r w:rsidRPr="006722D5">
                              <w:rPr>
                                <w:rFonts w:ascii="Arial" w:eastAsia="Frutiger LT Std 57 Cn" w:hAnsi="Arial" w:cs="Arial"/>
                                <w:color w:val="000000"/>
                                <w:sz w:val="18"/>
                                <w:szCs w:val="18"/>
                              </w:rPr>
                              <w:t xml:space="preserve">online through </w:t>
                            </w:r>
                            <w:proofErr w:type="spellStart"/>
                            <w:r w:rsidRPr="006722D5">
                              <w:rPr>
                                <w:rFonts w:ascii="Arial" w:eastAsia="Frutiger LT Std 57 Cn" w:hAnsi="Arial" w:cs="Arial"/>
                                <w:color w:val="000000"/>
                                <w:sz w:val="18"/>
                                <w:szCs w:val="18"/>
                              </w:rPr>
                              <w:t>MyBenefits</w:t>
                            </w:r>
                            <w:proofErr w:type="spellEnd"/>
                            <w:r w:rsidRPr="006722D5">
                              <w:rPr>
                                <w:rFonts w:ascii="Arial" w:eastAsia="Frutiger LT Std 57 Cn" w:hAnsi="Arial" w:cs="Arial"/>
                                <w:color w:val="000000"/>
                                <w:sz w:val="18"/>
                                <w:szCs w:val="18"/>
                              </w:rPr>
                              <w:t xml:space="preserve"> at MyBenefits.sc.gov.</w:t>
                            </w:r>
                          </w:p>
                          <w:p w14:paraId="2A63374C" w14:textId="3BA00258" w:rsidR="009E6524" w:rsidRPr="000D322B" w:rsidRDefault="009E6524" w:rsidP="009E6524">
                            <w:pPr>
                              <w:tabs>
                                <w:tab w:val="left" w:pos="1072"/>
                              </w:tabs>
                              <w:spacing w:before="80" w:line="280" w:lineRule="exact"/>
                              <w:rPr>
                                <w:rFonts w:ascii="Arial" w:eastAsia="Frutiger LT Std 57 Cn" w:hAnsi="Arial" w:cs="Arial"/>
                                <w:color w:val="000000"/>
                                <w:sz w:val="18"/>
                                <w:szCs w:val="18"/>
                              </w:rPr>
                            </w:pPr>
                            <w:r w:rsidRPr="000D322B">
                              <w:rPr>
                                <w:rFonts w:ascii="Arial" w:eastAsia="Frutiger LT Std 57 Cn" w:hAnsi="Arial" w:cs="Arial"/>
                                <w:b/>
                                <w:color w:val="0066A6"/>
                                <w:sz w:val="20"/>
                                <w:szCs w:val="20"/>
                              </w:rPr>
                              <w:t>For enrollment questions</w:t>
                            </w:r>
                            <w:r w:rsidRPr="000D322B">
                              <w:rPr>
                                <w:rFonts w:ascii="Arial" w:eastAsia="Frutiger LT Std 57 Cn" w:hAnsi="Arial" w:cs="Arial"/>
                                <w:color w:val="000000"/>
                                <w:sz w:val="18"/>
                                <w:szCs w:val="18"/>
                              </w:rPr>
                              <w:t>, contact your benefits administrator or call PEBA at</w:t>
                            </w:r>
                            <w:r w:rsidRPr="000D322B">
                              <w:rPr>
                                <w:rFonts w:ascii="Arial" w:eastAsia="Frutiger LT Std 57 Cn" w:hAnsi="Arial" w:cs="Arial"/>
                                <w:b/>
                                <w:sz w:val="18"/>
                                <w:szCs w:val="18"/>
                              </w:rPr>
                              <w:t xml:space="preserve"> </w:t>
                            </w:r>
                            <w:r w:rsidRPr="000D322B">
                              <w:rPr>
                                <w:rFonts w:ascii="Arial" w:eastAsia="Frutiger LT Std 57 Cn" w:hAnsi="Arial" w:cs="Arial"/>
                                <w:sz w:val="18"/>
                                <w:szCs w:val="18"/>
                              </w:rPr>
                              <w:t>888.260.9430</w:t>
                            </w:r>
                            <w:r w:rsidRPr="000D322B">
                              <w:rPr>
                                <w:rFonts w:ascii="Arial" w:eastAsia="Frutiger LT Std 57 Cn" w:hAnsi="Arial" w:cs="Arial"/>
                                <w:color w:val="000000"/>
                                <w:sz w:val="18"/>
                                <w:szCs w:val="18"/>
                              </w:rPr>
                              <w:t>, Monday–Friday,</w:t>
                            </w:r>
                            <w:r w:rsidR="000D322B">
                              <w:rPr>
                                <w:rFonts w:ascii="Arial" w:eastAsia="Frutiger LT Std 57 Cn" w:hAnsi="Arial" w:cs="Arial"/>
                                <w:color w:val="000000"/>
                                <w:sz w:val="18"/>
                                <w:szCs w:val="18"/>
                              </w:rPr>
                              <w:t xml:space="preserve"> </w:t>
                            </w:r>
                            <w:r w:rsidRPr="000D322B">
                              <w:rPr>
                                <w:rFonts w:ascii="Arial" w:eastAsia="Frutiger LT Std 57 Cn" w:hAnsi="Arial" w:cs="Arial"/>
                                <w:color w:val="000000"/>
                                <w:sz w:val="18"/>
                                <w:szCs w:val="18"/>
                              </w:rPr>
                              <w:t>8:30 a.m. to 5 p.m</w:t>
                            </w:r>
                            <w:r w:rsidRPr="000D322B">
                              <w:rPr>
                                <w:rFonts w:ascii="Arial" w:hAnsi="Arial" w:cs="Arial"/>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4458E" id="_x0000_t202" coordsize="21600,21600" o:spt="202" path="m,l,21600r21600,l21600,xe">
                <v:stroke joinstyle="miter"/>
                <v:path gradientshapeok="t" o:connecttype="rect"/>
              </v:shapetype>
              <v:shape id="Text Box 36" o:spid="_x0000_s1026" type="#_x0000_t202" style="position:absolute;margin-left:0;margin-top:82.6pt;width:561pt;height:112.8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" filled="f" stroked="f">
                <v:textbox>
                  <w:txbxContent>
                    <w:p w14:paraId="031F27BF" w14:textId="77777777" w:rsidR="009E6524" w:rsidRPr="000D322B" w:rsidRDefault="009E6524" w:rsidP="009E6524">
                      <w:pPr>
                        <w:tabs>
                          <w:tab w:val="left" w:pos="10980"/>
                        </w:tabs>
                        <w:ind w:right="216"/>
                        <w:rPr>
                          <w:rFonts w:ascii="Arial" w:eastAsia="Frutiger LT Std 57 Cn" w:hAnsi="Arial" w:cs="Arial"/>
                          <w:b/>
                          <w:color w:val="0066A6"/>
                          <w:sz w:val="18"/>
                          <w:szCs w:val="18"/>
                        </w:rPr>
                      </w:pPr>
                      <w:r w:rsidRPr="000D322B">
                        <w:rPr>
                          <w:rFonts w:ascii="Arial" w:hAnsi="Arial" w:cs="Arial"/>
                          <w:sz w:val="18"/>
                          <w:szCs w:val="18"/>
                        </w:rPr>
                        <w:t>Below is important information about Optional Life and Dependent Life insurance coverage. Eligible, newly hired employees can enroll in life insurance within 31 days from their date of hire. Employees can apply throughout the year or within 31 days of a special eligibility situation.</w:t>
                      </w:r>
                    </w:p>
                    <w:p w14:paraId="5D44801C" w14:textId="77777777" w:rsidR="009E6524" w:rsidRPr="000D322B" w:rsidRDefault="009E6524" w:rsidP="009E6524">
                      <w:pPr>
                        <w:tabs>
                          <w:tab w:val="left" w:pos="1072"/>
                        </w:tabs>
                        <w:spacing w:before="80" w:line="280" w:lineRule="exact"/>
                        <w:rPr>
                          <w:rFonts w:ascii="Arial" w:eastAsia="Frutiger LT Std 57 Cn" w:hAnsi="Arial" w:cs="Arial"/>
                          <w:color w:val="000000"/>
                          <w:sz w:val="18"/>
                          <w:szCs w:val="18"/>
                        </w:rPr>
                      </w:pPr>
                      <w:r w:rsidRPr="000D322B">
                        <w:rPr>
                          <w:rFonts w:ascii="Arial" w:eastAsia="Frutiger LT Std 57 Cn" w:hAnsi="Arial" w:cs="Arial"/>
                          <w:b/>
                          <w:color w:val="0066A6"/>
                          <w:sz w:val="20"/>
                          <w:szCs w:val="20"/>
                        </w:rPr>
                        <w:t>Learn</w:t>
                      </w:r>
                      <w:r w:rsidRPr="000D322B">
                        <w:rPr>
                          <w:rFonts w:ascii="Arial" w:eastAsia="Frutiger LT Std 57 Cn" w:hAnsi="Arial" w:cs="Arial"/>
                          <w:color w:val="0066A6"/>
                          <w:sz w:val="18"/>
                          <w:szCs w:val="18"/>
                        </w:rPr>
                        <w:t xml:space="preserve"> </w:t>
                      </w:r>
                      <w:r w:rsidRPr="000D322B">
                        <w:rPr>
                          <w:rFonts w:ascii="Arial" w:eastAsia="Frutiger LT Std 57 Cn" w:hAnsi="Arial" w:cs="Arial"/>
                          <w:color w:val="000000"/>
                          <w:sz w:val="18"/>
                          <w:szCs w:val="18"/>
                        </w:rPr>
                        <w:t>more about the coverage options available to you, special plan features, and services and premiums.</w:t>
                      </w:r>
                    </w:p>
                    <w:p w14:paraId="27F39515" w14:textId="77777777" w:rsidR="009E6524" w:rsidRPr="000D322B" w:rsidRDefault="009E6524" w:rsidP="009E6524">
                      <w:pPr>
                        <w:tabs>
                          <w:tab w:val="left" w:pos="1072"/>
                        </w:tabs>
                        <w:spacing w:before="80" w:line="280" w:lineRule="exact"/>
                        <w:rPr>
                          <w:rFonts w:ascii="Arial" w:eastAsia="Frutiger LT Std 57 Cn" w:hAnsi="Arial" w:cs="Arial"/>
                          <w:color w:val="000000"/>
                          <w:sz w:val="18"/>
                          <w:szCs w:val="18"/>
                        </w:rPr>
                      </w:pPr>
                      <w:r w:rsidRPr="000D322B">
                        <w:rPr>
                          <w:rFonts w:ascii="Arial" w:eastAsia="Frutiger LT Std 57 Cn" w:hAnsi="Arial" w:cs="Arial"/>
                          <w:b/>
                          <w:color w:val="0066A6"/>
                          <w:sz w:val="20"/>
                          <w:szCs w:val="20"/>
                        </w:rPr>
                        <w:t>Calculate</w:t>
                      </w:r>
                      <w:r w:rsidRPr="000D322B">
                        <w:rPr>
                          <w:rFonts w:ascii="Arial" w:eastAsia="Frutiger LT Std 57 Cn" w:hAnsi="Arial" w:cs="Arial"/>
                          <w:color w:val="000000"/>
                          <w:sz w:val="18"/>
                          <w:szCs w:val="18"/>
                        </w:rPr>
                        <w:t xml:space="preserve"> your estimated monthly premium, which will be conveniently deducted from your paycheck.</w:t>
                      </w:r>
                    </w:p>
                    <w:p w14:paraId="46AB081E" w14:textId="77777777" w:rsidR="009E6524" w:rsidRPr="000D322B" w:rsidRDefault="009E6524" w:rsidP="009E6524">
                      <w:pPr>
                        <w:tabs>
                          <w:tab w:val="left" w:pos="1072"/>
                        </w:tabs>
                        <w:spacing w:before="80" w:line="280" w:lineRule="exact"/>
                        <w:rPr>
                          <w:rFonts w:ascii="Arial" w:eastAsia="Frutiger LT Std 57 Cn" w:hAnsi="Arial" w:cs="Arial"/>
                          <w:color w:val="000000"/>
                          <w:sz w:val="18"/>
                          <w:szCs w:val="18"/>
                        </w:rPr>
                      </w:pPr>
                      <w:r w:rsidRPr="006722D5">
                        <w:rPr>
                          <w:rFonts w:ascii="Arial" w:eastAsia="Frutiger LT Std 57 Cn" w:hAnsi="Arial" w:cs="Arial"/>
                          <w:b/>
                          <w:color w:val="0066A6"/>
                          <w:sz w:val="20"/>
                          <w:szCs w:val="20"/>
                        </w:rPr>
                        <w:t>Apply</w:t>
                      </w:r>
                      <w:r w:rsidRPr="006722D5">
                        <w:rPr>
                          <w:rFonts w:ascii="Arial" w:eastAsia="Frutiger LT Std 57 Cn" w:hAnsi="Arial" w:cs="Arial"/>
                          <w:b/>
                          <w:color w:val="0066A6"/>
                          <w:sz w:val="18"/>
                          <w:szCs w:val="18"/>
                        </w:rPr>
                        <w:t xml:space="preserve"> </w:t>
                      </w:r>
                      <w:r w:rsidRPr="006722D5">
                        <w:rPr>
                          <w:rFonts w:ascii="Arial" w:eastAsia="Frutiger LT Std 57 Cn" w:hAnsi="Arial" w:cs="Arial"/>
                          <w:color w:val="000000"/>
                          <w:sz w:val="18"/>
                          <w:szCs w:val="18"/>
                        </w:rPr>
                        <w:t xml:space="preserve">online through </w:t>
                      </w:r>
                      <w:proofErr w:type="spellStart"/>
                      <w:r w:rsidRPr="006722D5">
                        <w:rPr>
                          <w:rFonts w:ascii="Arial" w:eastAsia="Frutiger LT Std 57 Cn" w:hAnsi="Arial" w:cs="Arial"/>
                          <w:color w:val="000000"/>
                          <w:sz w:val="18"/>
                          <w:szCs w:val="18"/>
                        </w:rPr>
                        <w:t>MyBenefits</w:t>
                      </w:r>
                      <w:proofErr w:type="spellEnd"/>
                      <w:r w:rsidRPr="006722D5">
                        <w:rPr>
                          <w:rFonts w:ascii="Arial" w:eastAsia="Frutiger LT Std 57 Cn" w:hAnsi="Arial" w:cs="Arial"/>
                          <w:color w:val="000000"/>
                          <w:sz w:val="18"/>
                          <w:szCs w:val="18"/>
                        </w:rPr>
                        <w:t xml:space="preserve"> at MyBenefits.sc.gov.</w:t>
                      </w:r>
                    </w:p>
                    <w:p w14:paraId="2A63374C" w14:textId="3BA00258" w:rsidR="009E6524" w:rsidRPr="000D322B" w:rsidRDefault="009E6524" w:rsidP="009E6524">
                      <w:pPr>
                        <w:tabs>
                          <w:tab w:val="left" w:pos="1072"/>
                        </w:tabs>
                        <w:spacing w:before="80" w:line="280" w:lineRule="exact"/>
                        <w:rPr>
                          <w:rFonts w:ascii="Arial" w:eastAsia="Frutiger LT Std 57 Cn" w:hAnsi="Arial" w:cs="Arial"/>
                          <w:color w:val="000000"/>
                          <w:sz w:val="18"/>
                          <w:szCs w:val="18"/>
                        </w:rPr>
                      </w:pPr>
                      <w:r w:rsidRPr="000D322B">
                        <w:rPr>
                          <w:rFonts w:ascii="Arial" w:eastAsia="Frutiger LT Std 57 Cn" w:hAnsi="Arial" w:cs="Arial"/>
                          <w:b/>
                          <w:color w:val="0066A6"/>
                          <w:sz w:val="20"/>
                          <w:szCs w:val="20"/>
                        </w:rPr>
                        <w:t>For enrollment questions</w:t>
                      </w:r>
                      <w:r w:rsidRPr="000D322B">
                        <w:rPr>
                          <w:rFonts w:ascii="Arial" w:eastAsia="Frutiger LT Std 57 Cn" w:hAnsi="Arial" w:cs="Arial"/>
                          <w:color w:val="000000"/>
                          <w:sz w:val="18"/>
                          <w:szCs w:val="18"/>
                        </w:rPr>
                        <w:t>, contact your benefits administrator or call PEBA at</w:t>
                      </w:r>
                      <w:r w:rsidRPr="000D322B">
                        <w:rPr>
                          <w:rFonts w:ascii="Arial" w:eastAsia="Frutiger LT Std 57 Cn" w:hAnsi="Arial" w:cs="Arial"/>
                          <w:b/>
                          <w:sz w:val="18"/>
                          <w:szCs w:val="18"/>
                        </w:rPr>
                        <w:t xml:space="preserve"> </w:t>
                      </w:r>
                      <w:r w:rsidRPr="000D322B">
                        <w:rPr>
                          <w:rFonts w:ascii="Arial" w:eastAsia="Frutiger LT Std 57 Cn" w:hAnsi="Arial" w:cs="Arial"/>
                          <w:sz w:val="18"/>
                          <w:szCs w:val="18"/>
                        </w:rPr>
                        <w:t>888.260.9430</w:t>
                      </w:r>
                      <w:r w:rsidRPr="000D322B">
                        <w:rPr>
                          <w:rFonts w:ascii="Arial" w:eastAsia="Frutiger LT Std 57 Cn" w:hAnsi="Arial" w:cs="Arial"/>
                          <w:color w:val="000000"/>
                          <w:sz w:val="18"/>
                          <w:szCs w:val="18"/>
                        </w:rPr>
                        <w:t>, Monday–Friday,</w:t>
                      </w:r>
                      <w:r w:rsidR="000D322B">
                        <w:rPr>
                          <w:rFonts w:ascii="Arial" w:eastAsia="Frutiger LT Std 57 Cn" w:hAnsi="Arial" w:cs="Arial"/>
                          <w:color w:val="000000"/>
                          <w:sz w:val="18"/>
                          <w:szCs w:val="18"/>
                        </w:rPr>
                        <w:t xml:space="preserve"> </w:t>
                      </w:r>
                      <w:r w:rsidRPr="000D322B">
                        <w:rPr>
                          <w:rFonts w:ascii="Arial" w:eastAsia="Frutiger LT Std 57 Cn" w:hAnsi="Arial" w:cs="Arial"/>
                          <w:color w:val="000000"/>
                          <w:sz w:val="18"/>
                          <w:szCs w:val="18"/>
                        </w:rPr>
                        <w:t>8:30 a.m. to 5 p.m</w:t>
                      </w:r>
                      <w:r w:rsidRPr="000D322B">
                        <w:rPr>
                          <w:rFonts w:ascii="Arial" w:hAnsi="Arial" w:cs="Arial"/>
                          <w:bCs/>
                          <w:sz w:val="18"/>
                          <w:szCs w:val="18"/>
                        </w:rPr>
                        <w:t>.</w:t>
                      </w:r>
                    </w:p>
                  </w:txbxContent>
                </v:textbox>
                <w10:wrap type="topAndBottom" anchorx="margin"/>
              </v:shape>
            </w:pict>
          </mc:Fallback>
        </mc:AlternateContent>
      </w:r>
      <w:r>
        <w:rPr>
          <w:rFonts w:cstheme="minorHAnsi"/>
          <w:b/>
          <w:noProof/>
          <w:color w:val="007DC3"/>
          <w:sz w:val="40"/>
          <w:szCs w:val="40"/>
        </w:rPr>
        <mc:AlternateContent>
          <mc:Choice Requires="wps">
            <w:drawing>
              <wp:anchor distT="0" distB="0" distL="114300" distR="114300" simplePos="0" relativeHeight="251653632" behindDoc="0" locked="0" layoutInCell="1" allowOverlap="1" wp14:anchorId="73787419" wp14:editId="4489B519">
                <wp:simplePos x="0" y="0"/>
                <wp:positionH relativeFrom="margin">
                  <wp:posOffset>0</wp:posOffset>
                </wp:positionH>
                <wp:positionV relativeFrom="paragraph">
                  <wp:posOffset>688340</wp:posOffset>
                </wp:positionV>
                <wp:extent cx="6715125" cy="438150"/>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67151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AC63E" w14:textId="4A4A15E0" w:rsidR="00D4161A" w:rsidRPr="00462F3F" w:rsidRDefault="00B90E13" w:rsidP="00063715">
                            <w:pPr>
                              <w:rPr>
                                <w:rFonts w:eastAsia="Frutiger LT Std 57 Cn" w:cstheme="minorHAnsi"/>
                                <w:b/>
                                <w:bCs/>
                                <w:color w:val="000000" w:themeColor="text1"/>
                                <w:sz w:val="40"/>
                                <w:szCs w:val="40"/>
                              </w:rPr>
                            </w:pPr>
                            <w:r w:rsidRPr="00462F3F">
                              <w:rPr>
                                <w:rFonts w:ascii="Georgia" w:eastAsia="Frutiger LT Std 57 Cn" w:hAnsi="Georgia" w:cstheme="minorHAnsi"/>
                                <w:b/>
                                <w:bCs/>
                                <w:color w:val="000000" w:themeColor="text1"/>
                                <w:sz w:val="40"/>
                                <w:szCs w:val="40"/>
                              </w:rPr>
                              <w:t>20</w:t>
                            </w:r>
                            <w:r>
                              <w:rPr>
                                <w:rFonts w:ascii="Georgia" w:eastAsia="Frutiger LT Std 57 Cn" w:hAnsi="Georgia" w:cstheme="minorHAnsi"/>
                                <w:b/>
                                <w:bCs/>
                                <w:color w:val="000000" w:themeColor="text1"/>
                                <w:sz w:val="40"/>
                                <w:szCs w:val="40"/>
                              </w:rPr>
                              <w:t>2</w:t>
                            </w:r>
                            <w:r w:rsidR="003C0951">
                              <w:rPr>
                                <w:rFonts w:ascii="Georgia" w:eastAsia="Frutiger LT Std 57 Cn" w:hAnsi="Georgia" w:cstheme="minorHAnsi"/>
                                <w:b/>
                                <w:bCs/>
                                <w:color w:val="000000" w:themeColor="text1"/>
                                <w:sz w:val="40"/>
                                <w:szCs w:val="40"/>
                              </w:rPr>
                              <w:t>3</w:t>
                            </w:r>
                            <w:r w:rsidRPr="00462F3F">
                              <w:rPr>
                                <w:rFonts w:ascii="Georgia" w:eastAsia="Frutiger LT Std 57 Cn" w:hAnsi="Georgia" w:cstheme="minorHAnsi"/>
                                <w:b/>
                                <w:bCs/>
                                <w:color w:val="000000" w:themeColor="text1"/>
                                <w:sz w:val="40"/>
                                <w:szCs w:val="40"/>
                              </w:rPr>
                              <w:t xml:space="preserve"> </w:t>
                            </w:r>
                            <w:r w:rsidR="008955D8">
                              <w:rPr>
                                <w:rFonts w:ascii="Georgia" w:eastAsia="Frutiger LT Std 57 Cn" w:hAnsi="Georgia" w:cstheme="minorHAnsi"/>
                                <w:b/>
                                <w:bCs/>
                                <w:color w:val="000000" w:themeColor="text1"/>
                                <w:sz w:val="40"/>
                                <w:szCs w:val="40"/>
                              </w:rPr>
                              <w:t>Life</w:t>
                            </w:r>
                            <w:r w:rsidR="00E02D02">
                              <w:rPr>
                                <w:rFonts w:ascii="Georgia" w:eastAsia="Frutiger LT Std 57 Cn" w:hAnsi="Georgia" w:cstheme="minorHAnsi"/>
                                <w:b/>
                                <w:bCs/>
                                <w:color w:val="000000" w:themeColor="text1"/>
                                <w:sz w:val="40"/>
                                <w:szCs w:val="40"/>
                              </w:rPr>
                              <w:t xml:space="preserve"> </w:t>
                            </w:r>
                            <w:r w:rsidR="008F3B48">
                              <w:rPr>
                                <w:rFonts w:ascii="Georgia" w:eastAsia="Frutiger LT Std 57 Cn" w:hAnsi="Georgia" w:cstheme="minorHAnsi"/>
                                <w:b/>
                                <w:bCs/>
                                <w:color w:val="000000" w:themeColor="text1"/>
                                <w:sz w:val="40"/>
                                <w:szCs w:val="40"/>
                              </w:rPr>
                              <w:t>insurance overvie</w:t>
                            </w:r>
                            <w:r w:rsidR="00D23B4D">
                              <w:rPr>
                                <w:rFonts w:ascii="Georgia" w:eastAsia="Frutiger LT Std 57 Cn" w:hAnsi="Georgia" w:cstheme="minorHAnsi"/>
                                <w:b/>
                                <w:bCs/>
                                <w:color w:val="000000" w:themeColor="text1"/>
                                <w:sz w:val="40"/>
                                <w:szCs w:val="40"/>
                              </w:rPr>
                              <w:t>w</w:t>
                            </w:r>
                          </w:p>
                          <w:p w14:paraId="5E340D6A" w14:textId="6375A08A" w:rsidR="00E2549E" w:rsidRPr="00063715" w:rsidRDefault="00E2549E" w:rsidP="00D4161A">
                            <w:pPr>
                              <w:spacing w:before="8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87419" id="Text Box 55" o:spid="_x0000_s1027" type="#_x0000_t202" style="position:absolute;margin-left:0;margin-top:54.2pt;width:528.75pt;height:3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" filled="f" stroked="f" strokeweight=".5pt">
                <v:textbox>
                  <w:txbxContent>
                    <w:p w14:paraId="401AC63E" w14:textId="4A4A15E0" w:rsidR="00D4161A" w:rsidRPr="00462F3F" w:rsidRDefault="00B90E13" w:rsidP="00063715">
                      <w:pPr>
                        <w:rPr>
                          <w:rFonts w:eastAsia="Frutiger LT Std 57 Cn" w:cstheme="minorHAnsi"/>
                          <w:b/>
                          <w:bCs/>
                          <w:color w:val="000000" w:themeColor="text1"/>
                          <w:sz w:val="40"/>
                          <w:szCs w:val="40"/>
                        </w:rPr>
                      </w:pPr>
                      <w:r w:rsidRPr="00462F3F">
                        <w:rPr>
                          <w:rFonts w:ascii="Georgia" w:eastAsia="Frutiger LT Std 57 Cn" w:hAnsi="Georgia" w:cstheme="minorHAnsi"/>
                          <w:b/>
                          <w:bCs/>
                          <w:color w:val="000000" w:themeColor="text1"/>
                          <w:sz w:val="40"/>
                          <w:szCs w:val="40"/>
                        </w:rPr>
                        <w:t>20</w:t>
                      </w:r>
                      <w:r>
                        <w:rPr>
                          <w:rFonts w:ascii="Georgia" w:eastAsia="Frutiger LT Std 57 Cn" w:hAnsi="Georgia" w:cstheme="minorHAnsi"/>
                          <w:b/>
                          <w:bCs/>
                          <w:color w:val="000000" w:themeColor="text1"/>
                          <w:sz w:val="40"/>
                          <w:szCs w:val="40"/>
                        </w:rPr>
                        <w:t>2</w:t>
                      </w:r>
                      <w:r w:rsidR="003C0951">
                        <w:rPr>
                          <w:rFonts w:ascii="Georgia" w:eastAsia="Frutiger LT Std 57 Cn" w:hAnsi="Georgia" w:cstheme="minorHAnsi"/>
                          <w:b/>
                          <w:bCs/>
                          <w:color w:val="000000" w:themeColor="text1"/>
                          <w:sz w:val="40"/>
                          <w:szCs w:val="40"/>
                        </w:rPr>
                        <w:t>3</w:t>
                      </w:r>
                      <w:r w:rsidRPr="00462F3F">
                        <w:rPr>
                          <w:rFonts w:ascii="Georgia" w:eastAsia="Frutiger LT Std 57 Cn" w:hAnsi="Georgia" w:cstheme="minorHAnsi"/>
                          <w:b/>
                          <w:bCs/>
                          <w:color w:val="000000" w:themeColor="text1"/>
                          <w:sz w:val="40"/>
                          <w:szCs w:val="40"/>
                        </w:rPr>
                        <w:t xml:space="preserve"> </w:t>
                      </w:r>
                      <w:r w:rsidR="008955D8">
                        <w:rPr>
                          <w:rFonts w:ascii="Georgia" w:eastAsia="Frutiger LT Std 57 Cn" w:hAnsi="Georgia" w:cstheme="minorHAnsi"/>
                          <w:b/>
                          <w:bCs/>
                          <w:color w:val="000000" w:themeColor="text1"/>
                          <w:sz w:val="40"/>
                          <w:szCs w:val="40"/>
                        </w:rPr>
                        <w:t>Life</w:t>
                      </w:r>
                      <w:r w:rsidR="00E02D02">
                        <w:rPr>
                          <w:rFonts w:ascii="Georgia" w:eastAsia="Frutiger LT Std 57 Cn" w:hAnsi="Georgia" w:cstheme="minorHAnsi"/>
                          <w:b/>
                          <w:bCs/>
                          <w:color w:val="000000" w:themeColor="text1"/>
                          <w:sz w:val="40"/>
                          <w:szCs w:val="40"/>
                        </w:rPr>
                        <w:t xml:space="preserve"> </w:t>
                      </w:r>
                      <w:r w:rsidR="008F3B48">
                        <w:rPr>
                          <w:rFonts w:ascii="Georgia" w:eastAsia="Frutiger LT Std 57 Cn" w:hAnsi="Georgia" w:cstheme="minorHAnsi"/>
                          <w:b/>
                          <w:bCs/>
                          <w:color w:val="000000" w:themeColor="text1"/>
                          <w:sz w:val="40"/>
                          <w:szCs w:val="40"/>
                        </w:rPr>
                        <w:t>insurance overvie</w:t>
                      </w:r>
                      <w:r w:rsidR="00D23B4D">
                        <w:rPr>
                          <w:rFonts w:ascii="Georgia" w:eastAsia="Frutiger LT Std 57 Cn" w:hAnsi="Georgia" w:cstheme="minorHAnsi"/>
                          <w:b/>
                          <w:bCs/>
                          <w:color w:val="000000" w:themeColor="text1"/>
                          <w:sz w:val="40"/>
                          <w:szCs w:val="40"/>
                        </w:rPr>
                        <w:t>w</w:t>
                      </w:r>
                    </w:p>
                    <w:p w14:paraId="5E340D6A" w14:textId="6375A08A" w:rsidR="00E2549E" w:rsidRPr="00063715" w:rsidRDefault="00E2549E" w:rsidP="00D4161A">
                      <w:pPr>
                        <w:spacing w:before="80"/>
                        <w:rPr>
                          <w:color w:val="000000" w:themeColor="text1"/>
                        </w:rPr>
                      </w:pPr>
                    </w:p>
                  </w:txbxContent>
                </v:textbox>
                <w10:wrap type="topAndBottom" anchorx="margin"/>
              </v:shape>
            </w:pict>
          </mc:Fallback>
        </mc:AlternateContent>
      </w:r>
      <w:r w:rsidR="00800C29">
        <w:rPr>
          <w:noProof/>
          <w:szCs w:val="20"/>
        </w:rPr>
        <w:drawing>
          <wp:inline distT="0" distB="0" distL="0" distR="0" wp14:anchorId="0EC55D91" wp14:editId="6B929486">
            <wp:extent cx="1980476" cy="6858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BA Logo.png"/>
                    <pic:cNvPicPr/>
                  </pic:nvPicPr>
                  <pic:blipFill>
                    <a:blip r:embed="rId13"/>
                    <a:stretch>
                      <a:fillRect/>
                    </a:stretch>
                  </pic:blipFill>
                  <pic:spPr>
                    <a:xfrm>
                      <a:off x="0" y="0"/>
                      <a:ext cx="1980476" cy="685800"/>
                    </a:xfrm>
                    <a:prstGeom prst="rect">
                      <a:avLst/>
                    </a:prstGeom>
                  </pic:spPr>
                </pic:pic>
              </a:graphicData>
            </a:graphic>
          </wp:inline>
        </w:drawing>
      </w:r>
    </w:p>
    <w:p w14:paraId="3F6F87F5" w14:textId="1B60D0D8" w:rsidR="005B6DD1" w:rsidRDefault="005B6DD1" w:rsidP="005B6DD1">
      <w:pPr>
        <w:spacing w:before="120" w:line="120" w:lineRule="exact"/>
        <w:rPr>
          <w:sz w:val="12"/>
          <w:szCs w:val="12"/>
        </w:rPr>
      </w:pPr>
    </w:p>
    <w:tbl>
      <w:tblPr>
        <w:tblW w:w="0" w:type="auto"/>
        <w:tblInd w:w="93" w:type="dxa"/>
        <w:tblLayout w:type="fixed"/>
        <w:tblCellMar>
          <w:left w:w="0" w:type="dxa"/>
          <w:right w:w="0" w:type="dxa"/>
        </w:tblCellMar>
        <w:tblLook w:val="01E0" w:firstRow="1" w:lastRow="1" w:firstColumn="1" w:lastColumn="1" w:noHBand="0" w:noVBand="0"/>
      </w:tblPr>
      <w:tblGrid>
        <w:gridCol w:w="1797"/>
        <w:gridCol w:w="2340"/>
        <w:gridCol w:w="6930"/>
      </w:tblGrid>
      <w:tr w:rsidR="00074F9D" w14:paraId="3634DA5B" w14:textId="77777777" w:rsidTr="003F5C37">
        <w:trPr>
          <w:trHeight w:hRule="exact" w:val="405"/>
        </w:trPr>
        <w:tc>
          <w:tcPr>
            <w:tcW w:w="11067" w:type="dxa"/>
            <w:gridSpan w:val="3"/>
            <w:tcBorders>
              <w:bottom w:val="single" w:sz="4" w:space="0" w:color="D9D9D9" w:themeColor="background1" w:themeShade="D9"/>
            </w:tcBorders>
            <w:shd w:val="clear" w:color="auto" w:fill="auto"/>
          </w:tcPr>
          <w:p w14:paraId="34BF9E9E" w14:textId="0213D29A" w:rsidR="00C07636" w:rsidRPr="00C07636" w:rsidRDefault="00EF4B31" w:rsidP="001E48D4">
            <w:pPr>
              <w:spacing w:after="120"/>
              <w:rPr>
                <w:rFonts w:ascii="Arial" w:eastAsia="Frutiger LT Std 57 Cn" w:hAnsi="Arial" w:cs="Arial"/>
                <w:b/>
                <w:bCs/>
                <w:color w:val="000000" w:themeColor="text1"/>
                <w:sz w:val="24"/>
                <w:szCs w:val="24"/>
              </w:rPr>
            </w:pPr>
            <w:r>
              <w:rPr>
                <w:rFonts w:ascii="Arial" w:eastAsia="Frutiger LT Std 57 Cn" w:hAnsi="Arial" w:cs="Arial"/>
                <w:b/>
                <w:bCs/>
                <w:color w:val="000000" w:themeColor="text1"/>
                <w:sz w:val="24"/>
                <w:szCs w:val="24"/>
              </w:rPr>
              <w:t>Life insurance c</w:t>
            </w:r>
            <w:r w:rsidR="00DD1962" w:rsidRPr="00703317">
              <w:rPr>
                <w:rFonts w:ascii="Arial" w:eastAsia="Frutiger LT Std 57 Cn" w:hAnsi="Arial" w:cs="Arial"/>
                <w:b/>
                <w:bCs/>
                <w:color w:val="000000" w:themeColor="text1"/>
                <w:sz w:val="24"/>
                <w:szCs w:val="24"/>
              </w:rPr>
              <w:t>overage</w:t>
            </w:r>
            <w:r w:rsidR="00DD1962" w:rsidRPr="00703317">
              <w:rPr>
                <w:rFonts w:ascii="Arial" w:eastAsia="Frutiger LT Std 57 Cn" w:hAnsi="Arial" w:cs="Arial"/>
                <w:b/>
                <w:bCs/>
                <w:color w:val="000000" w:themeColor="text1"/>
                <w:spacing w:val="-9"/>
                <w:sz w:val="24"/>
                <w:szCs w:val="24"/>
              </w:rPr>
              <w:t xml:space="preserve"> </w:t>
            </w:r>
            <w:r w:rsidR="00DD1962" w:rsidRPr="00703317">
              <w:rPr>
                <w:rFonts w:ascii="Arial" w:eastAsia="Frutiger LT Std 57 Cn" w:hAnsi="Arial" w:cs="Arial"/>
                <w:b/>
                <w:bCs/>
                <w:color w:val="000000" w:themeColor="text1"/>
                <w:sz w:val="24"/>
                <w:szCs w:val="24"/>
              </w:rPr>
              <w:t>options</w:t>
            </w:r>
          </w:p>
        </w:tc>
      </w:tr>
      <w:tr w:rsidR="00BD2EDB" w14:paraId="24C98784" w14:textId="77777777" w:rsidTr="00594FC1">
        <w:trPr>
          <w:trHeight w:hRule="exact" w:val="496"/>
        </w:trPr>
        <w:tc>
          <w:tcPr>
            <w:tcW w:w="179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4A9AF6D" w14:textId="0B319B8C" w:rsidR="00074F9D" w:rsidRPr="00B90E13" w:rsidRDefault="00DF5BBF" w:rsidP="00F40606">
            <w:pPr>
              <w:pStyle w:val="TableParagraph"/>
              <w:tabs>
                <w:tab w:val="left" w:pos="177"/>
              </w:tabs>
              <w:ind w:left="177"/>
              <w:rPr>
                <w:rFonts w:ascii="Arial" w:hAnsi="Arial" w:cs="Arial"/>
                <w:sz w:val="19"/>
                <w:szCs w:val="19"/>
              </w:rPr>
            </w:pPr>
            <w:r w:rsidRPr="00B90E13">
              <w:rPr>
                <w:rFonts w:ascii="Arial" w:eastAsia="Frutiger LT Std 57 Cn" w:hAnsi="Arial" w:cs="Arial"/>
                <w:b/>
                <w:bCs/>
                <w:w w:val="110"/>
                <w:sz w:val="19"/>
                <w:szCs w:val="19"/>
              </w:rPr>
              <w:t xml:space="preserve">Who’s </w:t>
            </w:r>
            <w:r w:rsidR="008F3B48" w:rsidRPr="00B90E13">
              <w:rPr>
                <w:rFonts w:ascii="Arial" w:eastAsia="Frutiger LT Std 57 Cn" w:hAnsi="Arial" w:cs="Arial"/>
                <w:b/>
                <w:bCs/>
                <w:w w:val="110"/>
                <w:sz w:val="19"/>
                <w:szCs w:val="19"/>
              </w:rPr>
              <w:t>e</w:t>
            </w:r>
            <w:r w:rsidRPr="00B90E13">
              <w:rPr>
                <w:rFonts w:ascii="Arial" w:eastAsia="Frutiger LT Std 57 Cn" w:hAnsi="Arial" w:cs="Arial"/>
                <w:b/>
                <w:bCs/>
                <w:w w:val="110"/>
                <w:sz w:val="19"/>
                <w:szCs w:val="19"/>
              </w:rPr>
              <w:t>ligible</w:t>
            </w:r>
            <w:r w:rsidR="00E97219" w:rsidRPr="00B90E13">
              <w:rPr>
                <w:rFonts w:ascii="Arial" w:eastAsia="Frutiger LT Std 57 Cn" w:hAnsi="Arial" w:cs="Arial"/>
                <w:b/>
                <w:bCs/>
                <w:w w:val="110"/>
                <w:sz w:val="19"/>
                <w:szCs w:val="19"/>
              </w:rPr>
              <w:t>?</w:t>
            </w:r>
          </w:p>
        </w:tc>
        <w:tc>
          <w:tcPr>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CBB9E53" w14:textId="77777777" w:rsidR="00074F9D" w:rsidRPr="00B90E13" w:rsidRDefault="00F727A3">
            <w:pPr>
              <w:pStyle w:val="TableParagraph"/>
              <w:ind w:left="170"/>
              <w:rPr>
                <w:rFonts w:ascii="Arial" w:eastAsia="Frutiger LT Std 57 Cn" w:hAnsi="Arial" w:cs="Arial"/>
                <w:sz w:val="19"/>
                <w:szCs w:val="19"/>
              </w:rPr>
            </w:pPr>
            <w:r w:rsidRPr="00B90E13">
              <w:rPr>
                <w:rFonts w:ascii="Arial" w:eastAsia="Frutiger LT Std 57 Cn" w:hAnsi="Arial" w:cs="Arial"/>
                <w:b/>
                <w:bCs/>
                <w:w w:val="110"/>
                <w:sz w:val="19"/>
                <w:szCs w:val="19"/>
              </w:rPr>
              <w:t>C</w:t>
            </w:r>
            <w:r w:rsidR="00C4203C" w:rsidRPr="00B90E13">
              <w:rPr>
                <w:rFonts w:ascii="Arial" w:eastAsia="Frutiger LT Std 57 Cn" w:hAnsi="Arial" w:cs="Arial"/>
                <w:b/>
                <w:bCs/>
                <w:w w:val="110"/>
                <w:sz w:val="19"/>
                <w:szCs w:val="19"/>
              </w:rPr>
              <w:t>overage</w:t>
            </w:r>
            <w:r w:rsidR="003C6AD6" w:rsidRPr="00B90E13">
              <w:rPr>
                <w:rFonts w:ascii="Arial" w:eastAsia="Frutiger LT Std 57 Cn" w:hAnsi="Arial" w:cs="Arial"/>
                <w:b/>
                <w:bCs/>
                <w:w w:val="110"/>
                <w:sz w:val="19"/>
                <w:szCs w:val="19"/>
              </w:rPr>
              <w:t xml:space="preserve"> </w:t>
            </w:r>
            <w:r w:rsidR="008F3B48" w:rsidRPr="00B90E13">
              <w:rPr>
                <w:rFonts w:ascii="Arial" w:eastAsia="Frutiger LT Std 57 Cn" w:hAnsi="Arial" w:cs="Arial"/>
                <w:b/>
                <w:bCs/>
                <w:w w:val="110"/>
                <w:sz w:val="19"/>
                <w:szCs w:val="19"/>
              </w:rPr>
              <w:t>level</w:t>
            </w:r>
          </w:p>
        </w:tc>
        <w:tc>
          <w:tcPr>
            <w:tcW w:w="693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64B592B1" w14:textId="1BD82B33" w:rsidR="00074F9D" w:rsidRPr="00B90E13" w:rsidRDefault="007D4291">
            <w:pPr>
              <w:pStyle w:val="TableParagraph"/>
              <w:ind w:left="180"/>
              <w:rPr>
                <w:rFonts w:ascii="Arial" w:eastAsia="Frutiger LT Std 57 Cn" w:hAnsi="Arial" w:cs="Arial"/>
                <w:sz w:val="19"/>
                <w:szCs w:val="19"/>
              </w:rPr>
            </w:pPr>
            <w:r>
              <w:rPr>
                <w:rFonts w:ascii="Arial" w:eastAsia="Frutiger LT Std 57 Cn" w:hAnsi="Arial" w:cs="Arial"/>
                <w:b/>
                <w:bCs/>
                <w:w w:val="105"/>
                <w:sz w:val="19"/>
                <w:szCs w:val="19"/>
              </w:rPr>
              <w:t>R</w:t>
            </w:r>
            <w:r w:rsidR="00B90E13" w:rsidRPr="00B90E13">
              <w:rPr>
                <w:rFonts w:ascii="Arial" w:eastAsia="Frutiger LT Std 57 Cn" w:hAnsi="Arial" w:cs="Arial"/>
                <w:b/>
                <w:bCs/>
                <w:w w:val="105"/>
                <w:sz w:val="19"/>
                <w:szCs w:val="19"/>
              </w:rPr>
              <w:t>equirements for enrollment</w:t>
            </w:r>
          </w:p>
        </w:tc>
      </w:tr>
      <w:tr w:rsidR="00FA7327" w14:paraId="537486EC" w14:textId="77777777" w:rsidTr="00DF3B3B">
        <w:trPr>
          <w:trHeight w:hRule="exact" w:val="3727"/>
        </w:trPr>
        <w:tc>
          <w:tcPr>
            <w:tcW w:w="179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6DCEB4" w14:textId="77777777" w:rsidR="00A74020" w:rsidRPr="000D322B" w:rsidRDefault="00A74020" w:rsidP="00F40606">
            <w:pPr>
              <w:pStyle w:val="TableParagraph"/>
              <w:ind w:left="177" w:right="270"/>
              <w:rPr>
                <w:rFonts w:ascii="Arial" w:eastAsia="Frutiger LT Std 57 Cn" w:hAnsi="Arial" w:cs="Arial"/>
                <w:b/>
                <w:bCs/>
                <w:color w:val="0066A6"/>
                <w:w w:val="105"/>
                <w:sz w:val="17"/>
                <w:szCs w:val="17"/>
              </w:rPr>
            </w:pPr>
          </w:p>
          <w:p w14:paraId="2C039C48" w14:textId="77777777" w:rsidR="00074F9D" w:rsidRPr="000D322B" w:rsidRDefault="00C4203C" w:rsidP="00F40606">
            <w:pPr>
              <w:pStyle w:val="TableParagraph"/>
              <w:ind w:left="177" w:right="270"/>
              <w:rPr>
                <w:rFonts w:ascii="Arial" w:eastAsia="Frutiger LT Std 57 Cn" w:hAnsi="Arial" w:cs="Arial"/>
                <w:color w:val="0066A6"/>
                <w:sz w:val="17"/>
                <w:szCs w:val="17"/>
              </w:rPr>
            </w:pPr>
            <w:r w:rsidRPr="000D322B">
              <w:rPr>
                <w:rFonts w:ascii="Arial" w:eastAsia="Frutiger LT Std 57 Cn" w:hAnsi="Arial" w:cs="Arial"/>
                <w:b/>
                <w:bCs/>
                <w:color w:val="0066A6"/>
                <w:w w:val="105"/>
                <w:sz w:val="17"/>
                <w:szCs w:val="17"/>
              </w:rPr>
              <w:t>Employee</w:t>
            </w:r>
          </w:p>
        </w:tc>
        <w:tc>
          <w:tcPr>
            <w:tcW w:w="2340"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8F3DCA" w14:textId="3A6647A7" w:rsidR="00074F9D" w:rsidRPr="000D322B" w:rsidRDefault="00E44D3E" w:rsidP="00DF3B3B">
            <w:pPr>
              <w:pStyle w:val="TableParagraph"/>
              <w:spacing w:before="60" w:after="120"/>
              <w:ind w:left="175" w:right="174" w:firstLine="5"/>
              <w:rPr>
                <w:rFonts w:ascii="Arial" w:eastAsia="Frutiger LT Std 57 Cn" w:hAnsi="Arial" w:cs="Arial"/>
                <w:sz w:val="17"/>
                <w:szCs w:val="17"/>
              </w:rPr>
            </w:pPr>
            <w:r w:rsidRPr="000D322B">
              <w:rPr>
                <w:rFonts w:ascii="Arial" w:eastAsia="Frutiger LT Std 57 Cn" w:hAnsi="Arial" w:cs="Arial"/>
                <w:sz w:val="17"/>
                <w:szCs w:val="17"/>
              </w:rPr>
              <w:t xml:space="preserve">$10,000 </w:t>
            </w:r>
            <w:r w:rsidR="00A71440" w:rsidRPr="000D322B">
              <w:rPr>
                <w:rFonts w:ascii="Arial" w:eastAsia="Frutiger LT Std 57 Cn" w:hAnsi="Arial" w:cs="Arial"/>
                <w:sz w:val="17"/>
                <w:szCs w:val="17"/>
              </w:rPr>
              <w:t xml:space="preserve">increments </w:t>
            </w:r>
            <w:r w:rsidRPr="000D322B">
              <w:rPr>
                <w:rFonts w:ascii="Arial" w:eastAsia="Frutiger LT Std 57 Cn" w:hAnsi="Arial" w:cs="Arial"/>
                <w:sz w:val="17"/>
                <w:szCs w:val="17"/>
              </w:rPr>
              <w:t>up to $500,000</w:t>
            </w:r>
          </w:p>
          <w:p w14:paraId="1DD263B5" w14:textId="3FFE534D" w:rsidR="00E97219" w:rsidRPr="000D322B" w:rsidRDefault="00D55BDB" w:rsidP="00DF3B3B">
            <w:pPr>
              <w:pStyle w:val="TableParagraph"/>
              <w:spacing w:before="60" w:after="120"/>
              <w:ind w:left="175" w:right="475" w:hanging="175"/>
              <w:rPr>
                <w:sz w:val="17"/>
                <w:szCs w:val="17"/>
              </w:rPr>
            </w:pPr>
            <w:r w:rsidRPr="000D322B">
              <w:rPr>
                <w:rFonts w:ascii="Arial" w:eastAsia="Frutiger LT Std 57 Cn" w:hAnsi="Arial" w:cs="Arial"/>
                <w:sz w:val="17"/>
                <w:szCs w:val="17"/>
              </w:rPr>
              <w:br/>
              <w:t>Includes matching Accidental Death and Dismemberment (AD&amp;D)</w:t>
            </w:r>
            <w:r w:rsidR="00E97219" w:rsidRPr="000D322B">
              <w:rPr>
                <w:sz w:val="17"/>
                <w:szCs w:val="17"/>
              </w:rPr>
              <w:t xml:space="preserve"> </w:t>
            </w:r>
          </w:p>
          <w:p w14:paraId="73926D40" w14:textId="26ADD452" w:rsidR="00E97219" w:rsidRPr="000D322B" w:rsidRDefault="00E97219" w:rsidP="00DF3B3B">
            <w:pPr>
              <w:ind w:left="178"/>
              <w:rPr>
                <w:rFonts w:ascii="Arial" w:eastAsia="Frutiger LT Std 57 Cn" w:hAnsi="Arial" w:cs="Arial"/>
                <w:sz w:val="17"/>
                <w:szCs w:val="17"/>
              </w:rPr>
            </w:pPr>
            <w:r w:rsidRPr="000D322B">
              <w:rPr>
                <w:rFonts w:ascii="Arial" w:eastAsia="Frutiger LT Std 57 Cn" w:hAnsi="Arial" w:cs="Arial"/>
                <w:sz w:val="17"/>
                <w:szCs w:val="17"/>
              </w:rPr>
              <w:br/>
              <w:t xml:space="preserve">Coverage reduces to </w:t>
            </w:r>
          </w:p>
          <w:p w14:paraId="588B2A8C" w14:textId="77777777" w:rsidR="003C0951" w:rsidRPr="000D322B" w:rsidRDefault="00E97219" w:rsidP="00DF3B3B">
            <w:pPr>
              <w:pStyle w:val="TableParagraph"/>
              <w:ind w:left="173" w:right="174"/>
              <w:rPr>
                <w:rFonts w:ascii="Arial" w:eastAsia="Frutiger LT Std 57 Cn" w:hAnsi="Arial" w:cs="Arial"/>
                <w:sz w:val="17"/>
                <w:szCs w:val="17"/>
              </w:rPr>
            </w:pPr>
            <w:r w:rsidRPr="000D322B">
              <w:rPr>
                <w:rFonts w:ascii="Arial" w:eastAsia="Frutiger LT Std 57 Cn" w:hAnsi="Arial" w:cs="Arial"/>
                <w:sz w:val="17"/>
                <w:szCs w:val="17"/>
              </w:rPr>
              <w:t xml:space="preserve">65% at ages 70-74, </w:t>
            </w:r>
          </w:p>
          <w:p w14:paraId="7AD41BA7" w14:textId="003F9765" w:rsidR="00D55BDB" w:rsidRPr="00DF3B3B" w:rsidRDefault="00E97219" w:rsidP="00DF3B3B">
            <w:pPr>
              <w:pStyle w:val="TableParagraph"/>
              <w:ind w:left="173" w:right="174"/>
              <w:rPr>
                <w:rFonts w:ascii="Arial" w:eastAsia="Frutiger LT Std 57 Cn" w:hAnsi="Arial" w:cs="Arial"/>
                <w:sz w:val="17"/>
                <w:szCs w:val="17"/>
              </w:rPr>
            </w:pPr>
            <w:r w:rsidRPr="000D322B">
              <w:rPr>
                <w:rFonts w:ascii="Arial" w:eastAsia="Frutiger LT Std 57 Cn" w:hAnsi="Arial" w:cs="Arial"/>
                <w:sz w:val="17"/>
                <w:szCs w:val="17"/>
              </w:rPr>
              <w:t>42% at ages 75-79</w:t>
            </w:r>
            <w:r w:rsidR="003C0951" w:rsidRPr="000D322B">
              <w:rPr>
                <w:rFonts w:ascii="Arial" w:eastAsia="Frutiger LT Std 57 Cn" w:hAnsi="Arial" w:cs="Arial"/>
                <w:sz w:val="17"/>
                <w:szCs w:val="17"/>
              </w:rPr>
              <w:t>,</w:t>
            </w:r>
            <w:r w:rsidRPr="000D322B">
              <w:rPr>
                <w:rFonts w:ascii="Arial" w:eastAsia="Frutiger LT Std 57 Cn" w:hAnsi="Arial" w:cs="Arial"/>
                <w:sz w:val="17"/>
                <w:szCs w:val="17"/>
              </w:rPr>
              <w:t xml:space="preserve"> and 31.7% at age 79 and older. Reduction will take effect January following your birthday.</w:t>
            </w:r>
          </w:p>
        </w:tc>
        <w:tc>
          <w:tcPr>
            <w:tcW w:w="6930" w:type="dxa"/>
            <w:tcBorders>
              <w:left w:val="single" w:sz="4" w:space="0" w:color="D9D9D9" w:themeColor="background1" w:themeShade="D9"/>
            </w:tcBorders>
            <w:shd w:val="clear" w:color="auto" w:fill="auto"/>
          </w:tcPr>
          <w:p w14:paraId="128AD0B6" w14:textId="01CE6E86" w:rsidR="00C66A9D" w:rsidRPr="006722D5" w:rsidRDefault="00C66A9D" w:rsidP="00C66A9D">
            <w:pPr>
              <w:pStyle w:val="TableParagraph"/>
              <w:spacing w:before="71" w:after="120" w:line="200" w:lineRule="atLeast"/>
              <w:ind w:left="173" w:right="173"/>
              <w:rPr>
                <w:rFonts w:ascii="Arial" w:eastAsia="Frutiger LT Std 57 Cn" w:hAnsi="Arial" w:cs="Arial"/>
                <w:b/>
                <w:iCs/>
                <w:sz w:val="17"/>
                <w:szCs w:val="17"/>
              </w:rPr>
            </w:pPr>
            <w:r w:rsidRPr="006722D5">
              <w:rPr>
                <w:rFonts w:ascii="Arial" w:eastAsia="Frutiger LT Std 57 Cn" w:hAnsi="Arial" w:cs="Arial"/>
                <w:b/>
                <w:sz w:val="17"/>
                <w:szCs w:val="17"/>
              </w:rPr>
              <w:t>New hires</w:t>
            </w:r>
            <w:r w:rsidRPr="006722D5">
              <w:rPr>
                <w:rFonts w:ascii="Arial" w:eastAsia="Frutiger LT Std 57 Cn" w:hAnsi="Arial" w:cs="Arial"/>
                <w:b/>
                <w:sz w:val="17"/>
                <w:szCs w:val="17"/>
              </w:rPr>
              <w:br/>
            </w:r>
            <w:r w:rsidRPr="006722D5">
              <w:rPr>
                <w:rFonts w:ascii="Arial" w:eastAsia="Frutiger LT Std 57 Cn" w:hAnsi="Arial" w:cs="Arial"/>
                <w:sz w:val="17"/>
                <w:szCs w:val="17"/>
              </w:rPr>
              <w:t>Elect Optional Life insurance coverage up to three times your basic annual earnings (rounded down to the nearest $10,000), or up to $500,000, whichever is less</w:t>
            </w:r>
            <w:r w:rsidR="006A6E3C" w:rsidRPr="006722D5">
              <w:rPr>
                <w:rFonts w:ascii="Arial" w:eastAsia="Frutiger LT Std 57 Cn" w:hAnsi="Arial" w:cs="Arial"/>
                <w:sz w:val="17"/>
                <w:szCs w:val="17"/>
              </w:rPr>
              <w:t xml:space="preserve">, without </w:t>
            </w:r>
            <w:r w:rsidR="00F82280" w:rsidRPr="006722D5">
              <w:rPr>
                <w:rFonts w:ascii="Arial" w:eastAsia="Frutiger LT Std 57 Cn" w:hAnsi="Arial" w:cs="Arial"/>
                <w:sz w:val="17"/>
                <w:szCs w:val="17"/>
              </w:rPr>
              <w:t>medical evidence</w:t>
            </w:r>
            <w:r w:rsidRPr="006722D5">
              <w:rPr>
                <w:rFonts w:ascii="Arial" w:eastAsia="Frutiger LT Std 57 Cn" w:hAnsi="Arial" w:cs="Arial"/>
                <w:sz w:val="17"/>
                <w:szCs w:val="17"/>
              </w:rPr>
              <w:t xml:space="preserve">. You may apply for higher coverage by </w:t>
            </w:r>
            <w:r w:rsidR="00BD4ECC" w:rsidRPr="006722D5">
              <w:rPr>
                <w:rFonts w:ascii="Arial" w:eastAsia="Frutiger LT Std 57 Cn" w:hAnsi="Arial" w:cs="Arial"/>
                <w:sz w:val="17"/>
                <w:szCs w:val="17"/>
              </w:rPr>
              <w:t xml:space="preserve">providing medical </w:t>
            </w:r>
            <w:proofErr w:type="gramStart"/>
            <w:r w:rsidR="00BD4ECC" w:rsidRPr="006722D5">
              <w:rPr>
                <w:rFonts w:ascii="Arial" w:eastAsia="Frutiger LT Std 57 Cn" w:hAnsi="Arial" w:cs="Arial"/>
                <w:sz w:val="17"/>
                <w:szCs w:val="17"/>
              </w:rPr>
              <w:t>evidence</w:t>
            </w:r>
            <w:r w:rsidRPr="006722D5">
              <w:rPr>
                <w:rFonts w:ascii="Arial" w:eastAsia="Frutiger LT Std 57 Cn" w:hAnsi="Arial" w:cs="Arial"/>
                <w:i/>
                <w:sz w:val="17"/>
                <w:szCs w:val="17"/>
              </w:rPr>
              <w:t>.</w:t>
            </w:r>
            <w:r w:rsidR="00E343D5" w:rsidRPr="006722D5">
              <w:rPr>
                <w:rFonts w:ascii="Arial" w:eastAsia="Frutiger LT Std 57 Cn" w:hAnsi="Arial" w:cs="Arial"/>
                <w:iCs/>
                <w:sz w:val="17"/>
                <w:szCs w:val="17"/>
              </w:rPr>
              <w:t>*</w:t>
            </w:r>
            <w:proofErr w:type="gramEnd"/>
          </w:p>
          <w:p w14:paraId="727592F5" w14:textId="705AA974" w:rsidR="00C66A9D" w:rsidRPr="006722D5" w:rsidRDefault="00C66A9D" w:rsidP="00C66A9D">
            <w:pPr>
              <w:pStyle w:val="TableParagraph"/>
              <w:spacing w:before="71" w:after="120" w:line="200" w:lineRule="atLeast"/>
              <w:ind w:left="173" w:right="173"/>
              <w:rPr>
                <w:rFonts w:ascii="Arial" w:eastAsia="Frutiger LT Std 57 Cn" w:hAnsi="Arial" w:cs="Arial"/>
                <w:sz w:val="17"/>
                <w:szCs w:val="17"/>
              </w:rPr>
            </w:pPr>
            <w:r w:rsidRPr="006722D5">
              <w:rPr>
                <w:rFonts w:ascii="Arial" w:eastAsia="Frutiger LT Std 57 Cn" w:hAnsi="Arial" w:cs="Arial"/>
                <w:b/>
                <w:sz w:val="17"/>
                <w:szCs w:val="17"/>
              </w:rPr>
              <w:t>Throughout the year</w:t>
            </w:r>
            <w:r w:rsidRPr="006722D5">
              <w:rPr>
                <w:rFonts w:ascii="Arial" w:eastAsia="Frutiger LT Std 57 Cn" w:hAnsi="Arial" w:cs="Arial"/>
                <w:sz w:val="17"/>
                <w:szCs w:val="17"/>
              </w:rPr>
              <w:br/>
              <w:t xml:space="preserve">If you participate in the Pretax Group Insurance Premium feature, you may increase your Optional Life coverage within 31 days of a special eligibility situation up to $50,000 without </w:t>
            </w:r>
            <w:r w:rsidR="00BD4ECC" w:rsidRPr="006722D5">
              <w:rPr>
                <w:rFonts w:ascii="Arial" w:eastAsia="Frutiger LT Std 57 Cn" w:hAnsi="Arial" w:cs="Arial"/>
                <w:sz w:val="17"/>
                <w:szCs w:val="17"/>
              </w:rPr>
              <w:t>medical evidence</w:t>
            </w:r>
            <w:r w:rsidR="00A40EB7" w:rsidRPr="006722D5">
              <w:rPr>
                <w:rFonts w:ascii="Arial" w:eastAsia="Frutiger LT Std 57 Cn" w:hAnsi="Arial" w:cs="Arial"/>
                <w:sz w:val="17"/>
                <w:szCs w:val="17"/>
              </w:rPr>
              <w:t xml:space="preserve"> </w:t>
            </w:r>
            <w:r w:rsidRPr="006722D5">
              <w:rPr>
                <w:rFonts w:ascii="Arial" w:eastAsia="Frutiger LT Std 57 Cn" w:hAnsi="Arial" w:cs="Arial"/>
                <w:sz w:val="17"/>
                <w:szCs w:val="17"/>
              </w:rPr>
              <w:t xml:space="preserve">or during open enrollment by </w:t>
            </w:r>
            <w:r w:rsidR="00A40EB7" w:rsidRPr="006722D5">
              <w:rPr>
                <w:rFonts w:ascii="Arial" w:eastAsia="Frutiger LT Std 57 Cn" w:hAnsi="Arial" w:cs="Arial"/>
                <w:sz w:val="17"/>
                <w:szCs w:val="17"/>
              </w:rPr>
              <w:t xml:space="preserve">providing medical </w:t>
            </w:r>
            <w:proofErr w:type="gramStart"/>
            <w:r w:rsidR="00A40EB7" w:rsidRPr="006722D5">
              <w:rPr>
                <w:rFonts w:ascii="Arial" w:eastAsia="Frutiger LT Std 57 Cn" w:hAnsi="Arial" w:cs="Arial"/>
                <w:sz w:val="17"/>
                <w:szCs w:val="17"/>
              </w:rPr>
              <w:t>evidence</w:t>
            </w:r>
            <w:r w:rsidRPr="006722D5">
              <w:rPr>
                <w:rFonts w:ascii="Arial" w:eastAsia="Frutiger LT Std 57 Cn" w:hAnsi="Arial" w:cs="Arial"/>
                <w:sz w:val="17"/>
                <w:szCs w:val="17"/>
              </w:rPr>
              <w:t>.</w:t>
            </w:r>
            <w:r w:rsidR="00E343D5" w:rsidRPr="006722D5">
              <w:rPr>
                <w:rFonts w:ascii="Arial" w:eastAsia="Frutiger LT Std 57 Cn" w:hAnsi="Arial" w:cs="Arial"/>
                <w:iCs/>
                <w:sz w:val="17"/>
                <w:szCs w:val="17"/>
              </w:rPr>
              <w:t>*</w:t>
            </w:r>
            <w:proofErr w:type="gramEnd"/>
          </w:p>
          <w:p w14:paraId="2393ADBA" w14:textId="61C38A0A" w:rsidR="00C66A9D" w:rsidRPr="006722D5" w:rsidRDefault="00C66A9D" w:rsidP="00C66A9D">
            <w:pPr>
              <w:pStyle w:val="TableParagraph"/>
              <w:ind w:left="180" w:right="173"/>
              <w:rPr>
                <w:sz w:val="17"/>
                <w:szCs w:val="17"/>
              </w:rPr>
            </w:pPr>
            <w:r w:rsidRPr="006722D5">
              <w:rPr>
                <w:rFonts w:ascii="Arial" w:eastAsia="Frutiger LT Std 57 Cn" w:hAnsi="Arial" w:cs="Arial"/>
                <w:sz w:val="17"/>
                <w:szCs w:val="17"/>
              </w:rPr>
              <w:t xml:space="preserve">If you do not participate in the Pretax Group Insurance Premium feature, you may increase your Optional Life coverage within 31 days of a special eligibility situation up to $50,000 without </w:t>
            </w:r>
            <w:r w:rsidR="0071750D" w:rsidRPr="006722D5">
              <w:rPr>
                <w:rFonts w:ascii="Arial" w:eastAsia="Frutiger LT Std 57 Cn" w:hAnsi="Arial" w:cs="Arial"/>
                <w:sz w:val="17"/>
                <w:szCs w:val="17"/>
              </w:rPr>
              <w:t xml:space="preserve">medical evidence </w:t>
            </w:r>
            <w:r w:rsidRPr="006722D5">
              <w:rPr>
                <w:rFonts w:ascii="Arial" w:eastAsia="Frutiger LT Std 57 Cn" w:hAnsi="Arial" w:cs="Arial"/>
                <w:sz w:val="17"/>
                <w:szCs w:val="17"/>
              </w:rPr>
              <w:t xml:space="preserve">or anytime by </w:t>
            </w:r>
            <w:r w:rsidR="0071750D" w:rsidRPr="006722D5">
              <w:rPr>
                <w:rFonts w:ascii="Arial" w:eastAsia="Frutiger LT Std 57 Cn" w:hAnsi="Arial" w:cs="Arial"/>
                <w:sz w:val="17"/>
                <w:szCs w:val="17"/>
              </w:rPr>
              <w:t xml:space="preserve">providing medical </w:t>
            </w:r>
            <w:proofErr w:type="gramStart"/>
            <w:r w:rsidR="0071750D" w:rsidRPr="006722D5">
              <w:rPr>
                <w:rFonts w:ascii="Arial" w:eastAsia="Frutiger LT Std 57 Cn" w:hAnsi="Arial" w:cs="Arial"/>
                <w:sz w:val="17"/>
                <w:szCs w:val="17"/>
              </w:rPr>
              <w:t>evidence</w:t>
            </w:r>
            <w:r w:rsidRPr="006722D5">
              <w:rPr>
                <w:rFonts w:ascii="Arial" w:eastAsia="Frutiger LT Std 57 Cn" w:hAnsi="Arial" w:cs="Arial"/>
                <w:i/>
                <w:sz w:val="17"/>
                <w:szCs w:val="17"/>
              </w:rPr>
              <w:t>.</w:t>
            </w:r>
            <w:r w:rsidR="00E343D5" w:rsidRPr="006722D5">
              <w:rPr>
                <w:rFonts w:ascii="Arial" w:eastAsia="Frutiger LT Std 57 Cn" w:hAnsi="Arial" w:cs="Arial"/>
                <w:iCs/>
                <w:sz w:val="17"/>
                <w:szCs w:val="17"/>
              </w:rPr>
              <w:t>*</w:t>
            </w:r>
            <w:proofErr w:type="gramEnd"/>
          </w:p>
          <w:p w14:paraId="32ED5895" w14:textId="77777777" w:rsidR="002C48E2" w:rsidRPr="006722D5" w:rsidRDefault="002C48E2" w:rsidP="002C48E2">
            <w:pPr>
              <w:ind w:left="174"/>
              <w:rPr>
                <w:rFonts w:ascii="Arial" w:eastAsia="Frutiger LT Std 57 Cn" w:hAnsi="Arial" w:cs="Arial"/>
                <w:sz w:val="17"/>
                <w:szCs w:val="17"/>
              </w:rPr>
            </w:pPr>
          </w:p>
          <w:p w14:paraId="7A2B58E7" w14:textId="0ECAF40C" w:rsidR="00F9308A" w:rsidRPr="006722D5" w:rsidRDefault="002C48E2" w:rsidP="002C48E2">
            <w:pPr>
              <w:ind w:left="174"/>
              <w:rPr>
                <w:sz w:val="17"/>
                <w:szCs w:val="17"/>
              </w:rPr>
            </w:pPr>
            <w:r w:rsidRPr="006722D5">
              <w:rPr>
                <w:rFonts w:ascii="Arial" w:eastAsia="Frutiger LT Std 57 Cn" w:hAnsi="Arial" w:cs="Arial"/>
                <w:sz w:val="17"/>
                <w:szCs w:val="17"/>
              </w:rPr>
              <w:t xml:space="preserve">To enroll in life insurance coverage that requires medical evidence, complete a </w:t>
            </w:r>
            <w:r w:rsidRPr="006722D5">
              <w:rPr>
                <w:rFonts w:ascii="Arial" w:eastAsia="Frutiger LT Std 57 Cn" w:hAnsi="Arial" w:cs="Arial"/>
                <w:i/>
                <w:iCs/>
                <w:sz w:val="17"/>
                <w:szCs w:val="17"/>
              </w:rPr>
              <w:t>Notice of Election</w:t>
            </w:r>
            <w:r w:rsidRPr="006722D5">
              <w:rPr>
                <w:rFonts w:ascii="Arial" w:eastAsia="Frutiger LT Std 57 Cn" w:hAnsi="Arial" w:cs="Arial"/>
                <w:sz w:val="17"/>
                <w:szCs w:val="17"/>
              </w:rPr>
              <w:t xml:space="preserve"> </w:t>
            </w:r>
            <w:proofErr w:type="gramStart"/>
            <w:r w:rsidRPr="006722D5">
              <w:rPr>
                <w:rFonts w:ascii="Arial" w:eastAsia="Frutiger LT Std 57 Cn" w:hAnsi="Arial" w:cs="Arial"/>
                <w:sz w:val="17"/>
                <w:szCs w:val="17"/>
              </w:rPr>
              <w:t>form</w:t>
            </w:r>
            <w:proofErr w:type="gramEnd"/>
            <w:r w:rsidRPr="006722D5">
              <w:rPr>
                <w:rFonts w:ascii="Arial" w:eastAsia="Frutiger LT Std 57 Cn" w:hAnsi="Arial" w:cs="Arial"/>
                <w:sz w:val="17"/>
                <w:szCs w:val="17"/>
              </w:rPr>
              <w:t xml:space="preserve"> and give it to your benefits administrator. You will then receive an email from MetLife that includes a link to the </w:t>
            </w:r>
            <w:r w:rsidRPr="006722D5">
              <w:rPr>
                <w:rFonts w:ascii="Arial" w:eastAsia="Frutiger LT Std 57 Cn" w:hAnsi="Arial" w:cs="Arial"/>
                <w:i/>
                <w:iCs/>
                <w:sz w:val="17"/>
                <w:szCs w:val="17"/>
              </w:rPr>
              <w:t>Statement of Health</w:t>
            </w:r>
            <w:r w:rsidRPr="006722D5">
              <w:rPr>
                <w:rFonts w:ascii="Arial" w:eastAsia="Frutiger LT Std 57 Cn" w:hAnsi="Arial" w:cs="Arial"/>
                <w:sz w:val="17"/>
                <w:szCs w:val="17"/>
              </w:rPr>
              <w:t xml:space="preserve"> on MetLife's </w:t>
            </w:r>
            <w:proofErr w:type="spellStart"/>
            <w:r w:rsidRPr="006722D5">
              <w:rPr>
                <w:rFonts w:ascii="Arial" w:eastAsia="Frutiger LT Std 57 Cn" w:hAnsi="Arial" w:cs="Arial"/>
                <w:sz w:val="17"/>
                <w:szCs w:val="17"/>
              </w:rPr>
              <w:t>MyBenefits</w:t>
            </w:r>
            <w:proofErr w:type="spellEnd"/>
            <w:r w:rsidRPr="006722D5">
              <w:rPr>
                <w:rFonts w:ascii="Arial" w:eastAsia="Frutiger LT Std 57 Cn" w:hAnsi="Arial" w:cs="Arial"/>
                <w:sz w:val="17"/>
                <w:szCs w:val="17"/>
              </w:rPr>
              <w:t xml:space="preserve"> platfor</w:t>
            </w:r>
            <w:r w:rsidR="00DD315E" w:rsidRPr="006722D5">
              <w:rPr>
                <w:rFonts w:ascii="Arial" w:eastAsia="Frutiger LT Std 57 Cn" w:hAnsi="Arial" w:cs="Arial"/>
                <w:sz w:val="17"/>
                <w:szCs w:val="17"/>
              </w:rPr>
              <w:t>m.</w:t>
            </w:r>
          </w:p>
          <w:p w14:paraId="371C4AF6" w14:textId="49524B41" w:rsidR="002C48E2" w:rsidRPr="006722D5" w:rsidRDefault="002C48E2" w:rsidP="00B90E13">
            <w:pPr>
              <w:ind w:left="-6" w:firstLine="180"/>
              <w:rPr>
                <w:sz w:val="17"/>
                <w:szCs w:val="17"/>
              </w:rPr>
            </w:pPr>
          </w:p>
        </w:tc>
      </w:tr>
      <w:tr w:rsidR="00FA7327" w14:paraId="0ECC159A" w14:textId="77777777" w:rsidTr="00DF3B3B">
        <w:trPr>
          <w:trHeight w:hRule="exact" w:val="2962"/>
        </w:trPr>
        <w:tc>
          <w:tcPr>
            <w:tcW w:w="1797"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49FBA16" w14:textId="77777777" w:rsidR="00A74020" w:rsidRPr="000D322B" w:rsidRDefault="00A74020" w:rsidP="00F40606">
            <w:pPr>
              <w:pStyle w:val="TableParagraph"/>
              <w:ind w:left="177" w:right="270"/>
              <w:rPr>
                <w:rFonts w:ascii="Arial" w:eastAsia="Frutiger LT Std 57 Cn" w:hAnsi="Arial" w:cs="Arial"/>
                <w:b/>
                <w:bCs/>
                <w:color w:val="0066A6"/>
                <w:w w:val="105"/>
                <w:sz w:val="17"/>
                <w:szCs w:val="17"/>
              </w:rPr>
            </w:pPr>
          </w:p>
          <w:p w14:paraId="2DEB0B2B" w14:textId="77777777" w:rsidR="00074F9D" w:rsidRPr="000D322B" w:rsidRDefault="00C4203C" w:rsidP="00F40606">
            <w:pPr>
              <w:pStyle w:val="TableParagraph"/>
              <w:ind w:left="177" w:right="270"/>
              <w:rPr>
                <w:rFonts w:ascii="Arial" w:eastAsia="Frutiger LT Std 57 Cn" w:hAnsi="Arial" w:cs="Arial"/>
                <w:b/>
                <w:bCs/>
                <w:color w:val="0066A6"/>
                <w:w w:val="105"/>
                <w:sz w:val="17"/>
                <w:szCs w:val="17"/>
              </w:rPr>
            </w:pPr>
            <w:r w:rsidRPr="000D322B">
              <w:rPr>
                <w:rFonts w:ascii="Arial" w:eastAsia="Frutiger LT Std 57 Cn" w:hAnsi="Arial" w:cs="Arial"/>
                <w:b/>
                <w:bCs/>
                <w:color w:val="0066A6"/>
                <w:w w:val="105"/>
                <w:sz w:val="17"/>
                <w:szCs w:val="17"/>
              </w:rPr>
              <w:t>Spouse</w:t>
            </w:r>
          </w:p>
          <w:p w14:paraId="2D183029" w14:textId="77777777" w:rsidR="0032068D" w:rsidRPr="000D322B" w:rsidRDefault="0032068D" w:rsidP="0032068D">
            <w:pPr>
              <w:rPr>
                <w:rFonts w:ascii="Arial" w:hAnsi="Arial" w:cs="Arial"/>
                <w:color w:val="0066A6"/>
                <w:sz w:val="17"/>
                <w:szCs w:val="17"/>
              </w:rPr>
            </w:pPr>
          </w:p>
          <w:p w14:paraId="13FC6FEF" w14:textId="77777777" w:rsidR="0032068D" w:rsidRPr="000D322B" w:rsidRDefault="0032068D" w:rsidP="0032068D">
            <w:pPr>
              <w:rPr>
                <w:rFonts w:ascii="Arial" w:hAnsi="Arial" w:cs="Arial"/>
                <w:color w:val="0066A6"/>
                <w:sz w:val="17"/>
                <w:szCs w:val="17"/>
              </w:rPr>
            </w:pPr>
          </w:p>
        </w:tc>
        <w:tc>
          <w:tcPr>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368863" w14:textId="77777777" w:rsidR="003901C1" w:rsidRPr="000D322B" w:rsidRDefault="003901C1" w:rsidP="00DF3B3B">
            <w:pPr>
              <w:pStyle w:val="TableParagraph"/>
              <w:spacing w:before="60" w:after="120"/>
              <w:ind w:left="175" w:right="174" w:firstLine="5"/>
              <w:rPr>
                <w:rFonts w:ascii="Arial" w:eastAsia="Frutiger LT Std 57 Cn" w:hAnsi="Arial" w:cs="Arial"/>
                <w:sz w:val="17"/>
                <w:szCs w:val="17"/>
              </w:rPr>
            </w:pPr>
            <w:r w:rsidRPr="000D322B">
              <w:rPr>
                <w:rFonts w:ascii="Arial" w:eastAsia="Frutiger LT Std 57 Cn" w:hAnsi="Arial" w:cs="Arial"/>
                <w:b/>
                <w:sz w:val="17"/>
                <w:szCs w:val="17"/>
              </w:rPr>
              <w:t xml:space="preserve">Option 1: </w:t>
            </w:r>
            <w:r w:rsidRPr="000D322B">
              <w:rPr>
                <w:rFonts w:ascii="Arial" w:eastAsia="Frutiger LT Std 57 Cn" w:hAnsi="Arial" w:cs="Arial"/>
                <w:sz w:val="17"/>
                <w:szCs w:val="17"/>
              </w:rPr>
              <w:t>$10,000 or $20,000</w:t>
            </w:r>
          </w:p>
          <w:p w14:paraId="565EF1E6" w14:textId="34980986" w:rsidR="00803B9C" w:rsidRPr="000D322B" w:rsidRDefault="003901C1" w:rsidP="00DF3B3B">
            <w:pPr>
              <w:pStyle w:val="TableParagraph"/>
              <w:spacing w:before="60" w:after="120"/>
              <w:ind w:left="175" w:right="174" w:firstLine="5"/>
              <w:rPr>
                <w:rFonts w:ascii="Arial" w:eastAsia="Frutiger LT Std 57 Cn" w:hAnsi="Arial" w:cs="Arial"/>
                <w:sz w:val="17"/>
                <w:szCs w:val="17"/>
              </w:rPr>
            </w:pPr>
            <w:r w:rsidRPr="000D322B">
              <w:rPr>
                <w:rFonts w:ascii="Arial" w:eastAsia="Frutiger LT Std 57 Cn" w:hAnsi="Arial" w:cs="Arial"/>
                <w:b/>
                <w:sz w:val="17"/>
                <w:szCs w:val="17"/>
              </w:rPr>
              <w:t>Option 2:</w:t>
            </w:r>
            <w:r w:rsidRPr="000D322B">
              <w:rPr>
                <w:rFonts w:ascii="Arial" w:eastAsia="Frutiger LT Std 57 Cn" w:hAnsi="Arial" w:cs="Arial"/>
                <w:sz w:val="17"/>
                <w:szCs w:val="17"/>
              </w:rPr>
              <w:t xml:space="preserve"> </w:t>
            </w:r>
            <w:r w:rsidR="00E15018" w:rsidRPr="000D322B">
              <w:rPr>
                <w:rFonts w:ascii="Arial" w:eastAsia="Frutiger LT Std 57 Cn" w:hAnsi="Arial" w:cs="Arial"/>
                <w:sz w:val="17"/>
                <w:szCs w:val="17"/>
              </w:rPr>
              <w:t>$10,000</w:t>
            </w:r>
            <w:r w:rsidR="00243F48" w:rsidRPr="000D322B">
              <w:rPr>
                <w:rFonts w:ascii="Arial" w:eastAsia="Frutiger LT Std 57 Cn" w:hAnsi="Arial" w:cs="Arial"/>
                <w:sz w:val="17"/>
                <w:szCs w:val="17"/>
              </w:rPr>
              <w:t xml:space="preserve"> increments up to $100,000 or </w:t>
            </w:r>
            <w:r w:rsidR="00E15018" w:rsidRPr="000D322B">
              <w:rPr>
                <w:rFonts w:ascii="Arial" w:eastAsia="Frutiger LT Std 57 Cn" w:hAnsi="Arial" w:cs="Arial"/>
                <w:sz w:val="17"/>
                <w:szCs w:val="17"/>
              </w:rPr>
              <w:t>50</w:t>
            </w:r>
            <w:r w:rsidR="00C4203C" w:rsidRPr="000D322B">
              <w:rPr>
                <w:rFonts w:ascii="Arial" w:eastAsia="Frutiger LT Std 57 Cn" w:hAnsi="Arial" w:cs="Arial"/>
                <w:sz w:val="17"/>
                <w:szCs w:val="17"/>
              </w:rPr>
              <w:t>%</w:t>
            </w:r>
            <w:r w:rsidR="00E15018" w:rsidRPr="000D322B">
              <w:rPr>
                <w:rFonts w:ascii="Arial" w:eastAsia="Frutiger LT Std 57 Cn" w:hAnsi="Arial" w:cs="Arial"/>
                <w:sz w:val="17"/>
                <w:szCs w:val="17"/>
              </w:rPr>
              <w:t xml:space="preserve"> </w:t>
            </w:r>
            <w:r w:rsidR="00C4203C" w:rsidRPr="000D322B">
              <w:rPr>
                <w:rFonts w:ascii="Arial" w:eastAsia="Frutiger LT Std 57 Cn" w:hAnsi="Arial" w:cs="Arial"/>
                <w:sz w:val="17"/>
                <w:szCs w:val="17"/>
              </w:rPr>
              <w:t xml:space="preserve">of </w:t>
            </w:r>
            <w:r w:rsidR="00803B9C" w:rsidRPr="000D322B">
              <w:rPr>
                <w:rFonts w:ascii="Arial" w:eastAsia="Frutiger LT Std 57 Cn" w:hAnsi="Arial" w:cs="Arial"/>
                <w:sz w:val="17"/>
                <w:szCs w:val="17"/>
              </w:rPr>
              <w:t xml:space="preserve">the employee’s </w:t>
            </w:r>
            <w:r w:rsidR="000C026C" w:rsidRPr="000D322B">
              <w:rPr>
                <w:rFonts w:ascii="Arial" w:eastAsia="Frutiger LT Std 57 Cn" w:hAnsi="Arial" w:cs="Arial"/>
                <w:sz w:val="17"/>
                <w:szCs w:val="17"/>
              </w:rPr>
              <w:t>Optional</w:t>
            </w:r>
            <w:r w:rsidR="00A71440" w:rsidRPr="000D322B">
              <w:rPr>
                <w:rFonts w:ascii="Arial" w:eastAsia="Frutiger LT Std 57 Cn" w:hAnsi="Arial" w:cs="Arial"/>
                <w:sz w:val="17"/>
                <w:szCs w:val="17"/>
              </w:rPr>
              <w:t xml:space="preserve"> </w:t>
            </w:r>
            <w:r w:rsidR="008F3B48" w:rsidRPr="000D322B">
              <w:rPr>
                <w:rFonts w:ascii="Arial" w:eastAsia="Frutiger LT Std 57 Cn" w:hAnsi="Arial" w:cs="Arial"/>
                <w:sz w:val="17"/>
                <w:szCs w:val="17"/>
              </w:rPr>
              <w:t>L</w:t>
            </w:r>
            <w:r w:rsidR="00A71440" w:rsidRPr="000D322B">
              <w:rPr>
                <w:rFonts w:ascii="Arial" w:eastAsia="Frutiger LT Std 57 Cn" w:hAnsi="Arial" w:cs="Arial"/>
                <w:sz w:val="17"/>
                <w:szCs w:val="17"/>
              </w:rPr>
              <w:t xml:space="preserve">ife insurance </w:t>
            </w:r>
            <w:r w:rsidR="008F3B48" w:rsidRPr="000D322B">
              <w:rPr>
                <w:rFonts w:ascii="Arial" w:eastAsia="Frutiger LT Std 57 Cn" w:hAnsi="Arial" w:cs="Arial"/>
                <w:sz w:val="17"/>
                <w:szCs w:val="17"/>
              </w:rPr>
              <w:t>amount, whichever is less</w:t>
            </w:r>
          </w:p>
          <w:p w14:paraId="3A574884" w14:textId="1CE1E024" w:rsidR="00074F9D" w:rsidRPr="000D322B" w:rsidRDefault="00803B9C" w:rsidP="00DF3B3B">
            <w:pPr>
              <w:pStyle w:val="TableParagraph"/>
              <w:spacing w:before="60" w:after="120"/>
              <w:ind w:left="175" w:right="475" w:hanging="175"/>
              <w:rPr>
                <w:rFonts w:ascii="Arial" w:eastAsia="Frutiger LT Std 57 Cn" w:hAnsi="Arial" w:cs="Arial"/>
                <w:sz w:val="17"/>
                <w:szCs w:val="17"/>
              </w:rPr>
            </w:pPr>
            <w:r w:rsidRPr="000D322B">
              <w:rPr>
                <w:rFonts w:ascii="Arial" w:eastAsia="Frutiger LT Std 57 Cn" w:hAnsi="Arial" w:cs="Arial"/>
                <w:sz w:val="17"/>
                <w:szCs w:val="17"/>
              </w:rPr>
              <w:br/>
              <w:t>Includes matching AD&amp;D</w:t>
            </w:r>
          </w:p>
        </w:tc>
        <w:tc>
          <w:tcPr>
            <w:tcW w:w="693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5019D89" w14:textId="386C3D4A" w:rsidR="00245B2E" w:rsidRPr="006722D5" w:rsidRDefault="00245B2E" w:rsidP="00245B2E">
            <w:pPr>
              <w:pStyle w:val="TableParagraph"/>
              <w:spacing w:before="60"/>
              <w:ind w:left="187" w:right="173"/>
              <w:rPr>
                <w:rFonts w:ascii="Arial" w:hAnsi="Arial" w:cs="Arial"/>
                <w:sz w:val="17"/>
                <w:szCs w:val="17"/>
              </w:rPr>
            </w:pPr>
            <w:r w:rsidRPr="006722D5">
              <w:rPr>
                <w:rFonts w:ascii="Arial" w:eastAsia="Frutiger LT Std 57 Cn" w:hAnsi="Arial" w:cs="Arial"/>
                <w:b/>
                <w:sz w:val="17"/>
                <w:szCs w:val="17"/>
              </w:rPr>
              <w:t>New hires and special eligibility situations</w:t>
            </w:r>
            <w:r w:rsidRPr="006722D5">
              <w:rPr>
                <w:rFonts w:ascii="Arial" w:eastAsia="Frutiger LT Std 57 Cn" w:hAnsi="Arial" w:cs="Arial"/>
                <w:b/>
                <w:sz w:val="17"/>
                <w:szCs w:val="17"/>
              </w:rPr>
              <w:br/>
            </w:r>
            <w:r w:rsidRPr="006722D5">
              <w:rPr>
                <w:rFonts w:ascii="Arial" w:eastAsia="Frutiger LT Std 57 Cn" w:hAnsi="Arial" w:cs="Arial"/>
                <w:sz w:val="17"/>
                <w:szCs w:val="17"/>
              </w:rPr>
              <w:t xml:space="preserve">If not enrolled in Optional Life, elect Dependent Life-Spouse coverage of $10,000 or $20,000 without </w:t>
            </w:r>
            <w:r w:rsidR="000A3830" w:rsidRPr="006722D5">
              <w:rPr>
                <w:rFonts w:ascii="Arial" w:eastAsia="Frutiger LT Std 57 Cn" w:hAnsi="Arial" w:cs="Arial"/>
                <w:sz w:val="17"/>
                <w:szCs w:val="17"/>
              </w:rPr>
              <w:t>providing medical evidence</w:t>
            </w:r>
            <w:r w:rsidRPr="006722D5">
              <w:rPr>
                <w:rFonts w:ascii="Arial" w:eastAsia="Frutiger LT Std 57 Cn" w:hAnsi="Arial" w:cs="Arial"/>
                <w:sz w:val="17"/>
                <w:szCs w:val="17"/>
              </w:rPr>
              <w:t xml:space="preserve">. If enrolled in Optional Life, elect Dependent Life-Spouse coverage up to $100,000 or 50% of employee’s Optional Life coverage amount, whichever is less, by </w:t>
            </w:r>
            <w:r w:rsidR="000A3830" w:rsidRPr="006722D5">
              <w:rPr>
                <w:rFonts w:ascii="Arial" w:eastAsia="Frutiger LT Std 57 Cn" w:hAnsi="Arial" w:cs="Arial"/>
                <w:sz w:val="17"/>
                <w:szCs w:val="17"/>
              </w:rPr>
              <w:t xml:space="preserve">providing medical </w:t>
            </w:r>
            <w:proofErr w:type="gramStart"/>
            <w:r w:rsidR="000A3830" w:rsidRPr="006722D5">
              <w:rPr>
                <w:rFonts w:ascii="Arial" w:eastAsia="Frutiger LT Std 57 Cn" w:hAnsi="Arial" w:cs="Arial"/>
                <w:sz w:val="17"/>
                <w:szCs w:val="17"/>
              </w:rPr>
              <w:t>evidence</w:t>
            </w:r>
            <w:r w:rsidRPr="006722D5">
              <w:rPr>
                <w:rFonts w:ascii="Arial" w:eastAsia="Frutiger LT Std 57 Cn" w:hAnsi="Arial" w:cs="Arial"/>
                <w:i/>
                <w:sz w:val="17"/>
                <w:szCs w:val="17"/>
              </w:rPr>
              <w:t>.</w:t>
            </w:r>
            <w:r w:rsidR="00E343D5" w:rsidRPr="006722D5">
              <w:rPr>
                <w:rFonts w:ascii="Arial" w:eastAsia="Frutiger LT Std 57 Cn" w:hAnsi="Arial" w:cs="Arial"/>
                <w:iCs/>
                <w:sz w:val="17"/>
                <w:szCs w:val="17"/>
              </w:rPr>
              <w:t>*</w:t>
            </w:r>
            <w:proofErr w:type="gramEnd"/>
          </w:p>
          <w:p w14:paraId="7A0549FE" w14:textId="37C213ED" w:rsidR="00245B2E" w:rsidRPr="006722D5" w:rsidRDefault="00245B2E" w:rsidP="00245B2E">
            <w:pPr>
              <w:pStyle w:val="TableParagraph"/>
              <w:spacing w:before="90" w:line="200" w:lineRule="exact"/>
              <w:ind w:left="175" w:right="306"/>
              <w:rPr>
                <w:rFonts w:ascii="Arial" w:eastAsia="Frutiger LT Std 57 Cn" w:hAnsi="Arial" w:cs="Arial"/>
                <w:i/>
                <w:sz w:val="17"/>
                <w:szCs w:val="17"/>
              </w:rPr>
            </w:pPr>
            <w:r w:rsidRPr="006722D5">
              <w:rPr>
                <w:rFonts w:ascii="Arial" w:eastAsia="Frutiger LT Std 57 Cn" w:hAnsi="Arial" w:cs="Arial"/>
                <w:b/>
                <w:sz w:val="17"/>
                <w:szCs w:val="17"/>
              </w:rPr>
              <w:t>Throughout the year</w:t>
            </w:r>
            <w:r w:rsidRPr="006722D5">
              <w:rPr>
                <w:rFonts w:ascii="Arial" w:eastAsia="Frutiger LT Std 57 Cn" w:hAnsi="Arial" w:cs="Arial"/>
                <w:sz w:val="17"/>
                <w:szCs w:val="17"/>
              </w:rPr>
              <w:br/>
              <w:t xml:space="preserve">Enroll in or increase your Dependent Life-Spouse coverage up to $100,000, subject to the coverage amount restrictions above, by </w:t>
            </w:r>
            <w:r w:rsidR="000A3830" w:rsidRPr="006722D5">
              <w:rPr>
                <w:rFonts w:ascii="Arial" w:eastAsia="Frutiger LT Std 57 Cn" w:hAnsi="Arial" w:cs="Arial"/>
                <w:sz w:val="17"/>
                <w:szCs w:val="17"/>
              </w:rPr>
              <w:t xml:space="preserve">providing medical </w:t>
            </w:r>
            <w:proofErr w:type="gramStart"/>
            <w:r w:rsidR="000A3830" w:rsidRPr="006722D5">
              <w:rPr>
                <w:rFonts w:ascii="Arial" w:eastAsia="Frutiger LT Std 57 Cn" w:hAnsi="Arial" w:cs="Arial"/>
                <w:sz w:val="17"/>
                <w:szCs w:val="17"/>
              </w:rPr>
              <w:t>evidence</w:t>
            </w:r>
            <w:r w:rsidRPr="006722D5">
              <w:rPr>
                <w:rFonts w:ascii="Arial" w:eastAsia="Frutiger LT Std 57 Cn" w:hAnsi="Arial" w:cs="Arial"/>
                <w:i/>
                <w:sz w:val="17"/>
                <w:szCs w:val="17"/>
              </w:rPr>
              <w:t>.</w:t>
            </w:r>
            <w:r w:rsidR="00E343D5" w:rsidRPr="006722D5">
              <w:rPr>
                <w:rFonts w:ascii="Arial" w:eastAsia="Frutiger LT Std 57 Cn" w:hAnsi="Arial" w:cs="Arial"/>
                <w:iCs/>
                <w:sz w:val="17"/>
                <w:szCs w:val="17"/>
              </w:rPr>
              <w:t>*</w:t>
            </w:r>
            <w:proofErr w:type="gramEnd"/>
          </w:p>
          <w:p w14:paraId="551B27D9" w14:textId="77777777" w:rsidR="007C18BE" w:rsidRPr="006722D5" w:rsidRDefault="007C18BE">
            <w:pPr>
              <w:pStyle w:val="TableParagraph"/>
              <w:spacing w:before="90" w:line="200" w:lineRule="exact"/>
              <w:ind w:left="175" w:right="306"/>
              <w:rPr>
                <w:rFonts w:ascii="Arial" w:eastAsia="Frutiger LT Std 57 Cn" w:hAnsi="Arial" w:cs="Arial"/>
                <w:sz w:val="17"/>
                <w:szCs w:val="17"/>
              </w:rPr>
            </w:pPr>
          </w:p>
          <w:p w14:paraId="426A9B14" w14:textId="0DD4A446" w:rsidR="0039721D" w:rsidRPr="006722D5" w:rsidRDefault="0039721D" w:rsidP="000D322B">
            <w:pPr>
              <w:ind w:left="174"/>
              <w:rPr>
                <w:sz w:val="17"/>
                <w:szCs w:val="17"/>
              </w:rPr>
            </w:pPr>
            <w:r w:rsidRPr="006722D5">
              <w:rPr>
                <w:rFonts w:ascii="Arial" w:eastAsia="Frutiger LT Std 57 Cn" w:hAnsi="Arial" w:cs="Arial"/>
                <w:sz w:val="17"/>
                <w:szCs w:val="17"/>
              </w:rPr>
              <w:t xml:space="preserve">To enroll in life insurance coverage that requires medical evidence, complete a </w:t>
            </w:r>
            <w:r w:rsidRPr="006722D5">
              <w:rPr>
                <w:rFonts w:ascii="Arial" w:eastAsia="Frutiger LT Std 57 Cn" w:hAnsi="Arial" w:cs="Arial"/>
                <w:i/>
                <w:iCs/>
                <w:sz w:val="17"/>
                <w:szCs w:val="17"/>
              </w:rPr>
              <w:t>Notice of Election</w:t>
            </w:r>
            <w:r w:rsidRPr="006722D5">
              <w:rPr>
                <w:rFonts w:ascii="Arial" w:eastAsia="Frutiger LT Std 57 Cn" w:hAnsi="Arial" w:cs="Arial"/>
                <w:sz w:val="17"/>
                <w:szCs w:val="17"/>
              </w:rPr>
              <w:t xml:space="preserve"> </w:t>
            </w:r>
            <w:proofErr w:type="gramStart"/>
            <w:r w:rsidRPr="006722D5">
              <w:rPr>
                <w:rFonts w:ascii="Arial" w:eastAsia="Frutiger LT Std 57 Cn" w:hAnsi="Arial" w:cs="Arial"/>
                <w:sz w:val="17"/>
                <w:szCs w:val="17"/>
              </w:rPr>
              <w:t>form</w:t>
            </w:r>
            <w:proofErr w:type="gramEnd"/>
            <w:r w:rsidRPr="006722D5">
              <w:rPr>
                <w:rFonts w:ascii="Arial" w:eastAsia="Frutiger LT Std 57 Cn" w:hAnsi="Arial" w:cs="Arial"/>
                <w:sz w:val="17"/>
                <w:szCs w:val="17"/>
              </w:rPr>
              <w:t xml:space="preserve"> and give it to your benefits administrator. You will then receive an email from MetLife that includes a link to the </w:t>
            </w:r>
            <w:r w:rsidRPr="006722D5">
              <w:rPr>
                <w:rFonts w:ascii="Arial" w:eastAsia="Frutiger LT Std 57 Cn" w:hAnsi="Arial" w:cs="Arial"/>
                <w:i/>
                <w:iCs/>
                <w:sz w:val="17"/>
                <w:szCs w:val="17"/>
              </w:rPr>
              <w:t>Statement of Health</w:t>
            </w:r>
            <w:r w:rsidRPr="006722D5">
              <w:rPr>
                <w:rFonts w:ascii="Arial" w:eastAsia="Frutiger LT Std 57 Cn" w:hAnsi="Arial" w:cs="Arial"/>
                <w:sz w:val="17"/>
                <w:szCs w:val="17"/>
              </w:rPr>
              <w:t xml:space="preserve"> on MetLife's </w:t>
            </w:r>
            <w:proofErr w:type="spellStart"/>
            <w:r w:rsidRPr="006722D5">
              <w:rPr>
                <w:rFonts w:ascii="Arial" w:eastAsia="Frutiger LT Std 57 Cn" w:hAnsi="Arial" w:cs="Arial"/>
                <w:sz w:val="17"/>
                <w:szCs w:val="17"/>
              </w:rPr>
              <w:t>MyBenefits</w:t>
            </w:r>
            <w:proofErr w:type="spellEnd"/>
            <w:r w:rsidRPr="006722D5">
              <w:rPr>
                <w:rFonts w:ascii="Arial" w:eastAsia="Frutiger LT Std 57 Cn" w:hAnsi="Arial" w:cs="Arial"/>
                <w:sz w:val="17"/>
                <w:szCs w:val="17"/>
              </w:rPr>
              <w:t xml:space="preserve"> platform.</w:t>
            </w:r>
          </w:p>
        </w:tc>
      </w:tr>
      <w:tr w:rsidR="00513C91" w:rsidRPr="000D0BEE" w14:paraId="175A7CBC" w14:textId="77777777" w:rsidTr="00AA347F">
        <w:trPr>
          <w:trHeight w:hRule="exact" w:val="1296"/>
        </w:trPr>
        <w:tc>
          <w:tcPr>
            <w:tcW w:w="1797" w:type="dxa"/>
            <w:tcBorders>
              <w:top w:val="single" w:sz="4" w:space="0" w:color="D9D9D9" w:themeColor="background1" w:themeShade="D9"/>
              <w:right w:val="single" w:sz="4" w:space="0" w:color="D9D9D9" w:themeColor="background1" w:themeShade="D9"/>
            </w:tcBorders>
            <w:shd w:val="clear" w:color="auto" w:fill="auto"/>
          </w:tcPr>
          <w:p w14:paraId="5EB2D101" w14:textId="77777777" w:rsidR="00A74020" w:rsidRPr="00DF3B3B" w:rsidRDefault="00A74020" w:rsidP="00F40606">
            <w:pPr>
              <w:pStyle w:val="TableParagraph"/>
              <w:ind w:left="177" w:right="270"/>
              <w:rPr>
                <w:rFonts w:ascii="Arial" w:eastAsia="Frutiger LT Std 57 Cn" w:hAnsi="Arial" w:cs="Arial"/>
                <w:b/>
                <w:bCs/>
                <w:color w:val="0066A6"/>
                <w:w w:val="105"/>
                <w:sz w:val="17"/>
                <w:szCs w:val="17"/>
              </w:rPr>
            </w:pPr>
          </w:p>
          <w:p w14:paraId="3AF0CE14" w14:textId="1D1B1F9A" w:rsidR="00074F9D" w:rsidRPr="00DF3B3B" w:rsidRDefault="00C4203C" w:rsidP="00F40606">
            <w:pPr>
              <w:pStyle w:val="TableParagraph"/>
              <w:ind w:left="177" w:right="270"/>
              <w:rPr>
                <w:rFonts w:ascii="Arial" w:eastAsia="Frutiger LT Std 57 Cn" w:hAnsi="Arial" w:cs="Arial"/>
                <w:color w:val="0066A6"/>
                <w:sz w:val="17"/>
                <w:szCs w:val="17"/>
              </w:rPr>
            </w:pPr>
            <w:r w:rsidRPr="00DF3B3B">
              <w:rPr>
                <w:rFonts w:ascii="Arial" w:eastAsia="Frutiger LT Std 57 Cn" w:hAnsi="Arial" w:cs="Arial"/>
                <w:b/>
                <w:bCs/>
                <w:color w:val="0066A6"/>
                <w:w w:val="105"/>
                <w:sz w:val="17"/>
                <w:szCs w:val="17"/>
              </w:rPr>
              <w:t xml:space="preserve">Dependent </w:t>
            </w:r>
            <w:r w:rsidR="008F3B48" w:rsidRPr="00DF3B3B">
              <w:rPr>
                <w:rFonts w:ascii="Arial" w:eastAsia="Frutiger LT Std 57 Cn" w:hAnsi="Arial" w:cs="Arial"/>
                <w:b/>
                <w:bCs/>
                <w:color w:val="0066A6"/>
                <w:w w:val="105"/>
                <w:sz w:val="17"/>
                <w:szCs w:val="17"/>
              </w:rPr>
              <w:t>c</w:t>
            </w:r>
            <w:r w:rsidRPr="00DF3B3B">
              <w:rPr>
                <w:rFonts w:ascii="Arial" w:eastAsia="Frutiger LT Std 57 Cn" w:hAnsi="Arial" w:cs="Arial"/>
                <w:b/>
                <w:bCs/>
                <w:color w:val="0066A6"/>
                <w:w w:val="105"/>
                <w:sz w:val="17"/>
                <w:szCs w:val="17"/>
              </w:rPr>
              <w:t>hild</w:t>
            </w:r>
            <w:r w:rsidR="00107474" w:rsidRPr="00DF3B3B">
              <w:rPr>
                <w:rFonts w:ascii="Arial" w:eastAsia="Frutiger LT Std 57 Cn" w:hAnsi="Arial" w:cs="Arial"/>
                <w:b/>
                <w:bCs/>
                <w:color w:val="0066A6"/>
                <w:w w:val="105"/>
                <w:sz w:val="17"/>
                <w:szCs w:val="17"/>
              </w:rPr>
              <w:t>(</w:t>
            </w:r>
            <w:r w:rsidR="008F3B48" w:rsidRPr="00DF3B3B">
              <w:rPr>
                <w:rFonts w:ascii="Arial" w:eastAsia="Frutiger LT Std 57 Cn" w:hAnsi="Arial" w:cs="Arial"/>
                <w:b/>
                <w:bCs/>
                <w:color w:val="0066A6"/>
                <w:w w:val="105"/>
                <w:sz w:val="17"/>
                <w:szCs w:val="17"/>
              </w:rPr>
              <w:t>ren</w:t>
            </w:r>
            <w:r w:rsidR="00107474" w:rsidRPr="00DF3B3B">
              <w:rPr>
                <w:rFonts w:ascii="Arial" w:eastAsia="Frutiger LT Std 57 Cn" w:hAnsi="Arial" w:cs="Arial"/>
                <w:b/>
                <w:bCs/>
                <w:color w:val="0066A6"/>
                <w:w w:val="105"/>
                <w:sz w:val="17"/>
                <w:szCs w:val="17"/>
              </w:rPr>
              <w:t>)</w:t>
            </w:r>
          </w:p>
        </w:tc>
        <w:tc>
          <w:tcPr>
            <w:tcW w:w="234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vAlign w:val="center"/>
          </w:tcPr>
          <w:p w14:paraId="0BE12BB3" w14:textId="56BC2802" w:rsidR="00F40606" w:rsidRPr="00DF3B3B" w:rsidRDefault="00F40606" w:rsidP="005B1B86">
            <w:pPr>
              <w:pStyle w:val="TableParagraph"/>
              <w:spacing w:before="60" w:after="120"/>
              <w:ind w:left="175" w:right="475" w:firstLine="5"/>
              <w:rPr>
                <w:rFonts w:ascii="Arial" w:eastAsia="Frutiger LT Std 57 Cn" w:hAnsi="Arial" w:cs="Arial"/>
                <w:sz w:val="17"/>
                <w:szCs w:val="17"/>
              </w:rPr>
            </w:pPr>
            <w:r w:rsidRPr="00DF3B3B">
              <w:rPr>
                <w:rFonts w:ascii="Arial" w:eastAsia="Frutiger LT Std 57 Cn" w:hAnsi="Arial" w:cs="Arial"/>
                <w:sz w:val="17"/>
                <w:szCs w:val="17"/>
              </w:rPr>
              <w:t>$15,000</w:t>
            </w:r>
          </w:p>
          <w:p w14:paraId="431EBA0B" w14:textId="421AF2AA" w:rsidR="00F40606" w:rsidRPr="005B1B86" w:rsidRDefault="00F40606" w:rsidP="005B1B86">
            <w:pPr>
              <w:pStyle w:val="TableParagraph"/>
              <w:spacing w:before="60" w:after="120"/>
              <w:ind w:left="175" w:right="475" w:hanging="175"/>
              <w:rPr>
                <w:rFonts w:ascii="Arial" w:eastAsia="Frutiger LT Std 57 Cn" w:hAnsi="Arial" w:cs="Arial"/>
                <w:sz w:val="17"/>
                <w:szCs w:val="17"/>
              </w:rPr>
            </w:pPr>
            <w:r w:rsidRPr="00DF3B3B">
              <w:rPr>
                <w:rFonts w:ascii="Arial" w:eastAsia="Frutiger LT Std 57 Cn" w:hAnsi="Arial" w:cs="Arial"/>
                <w:sz w:val="17"/>
                <w:szCs w:val="17"/>
              </w:rPr>
              <w:br/>
            </w:r>
            <w:r w:rsidR="00BE3BF5" w:rsidRPr="00DF3B3B">
              <w:rPr>
                <w:rFonts w:ascii="Arial" w:eastAsia="Frutiger LT Std 57 Cn" w:hAnsi="Arial" w:cs="Arial"/>
                <w:sz w:val="17"/>
                <w:szCs w:val="17"/>
              </w:rPr>
              <w:t>Does</w:t>
            </w:r>
            <w:r w:rsidR="00CC099D" w:rsidRPr="00DF3B3B">
              <w:rPr>
                <w:rFonts w:ascii="Arial" w:eastAsia="Frutiger LT Std 57 Cn" w:hAnsi="Arial" w:cs="Arial"/>
                <w:sz w:val="17"/>
                <w:szCs w:val="17"/>
              </w:rPr>
              <w:t xml:space="preserve"> not </w:t>
            </w:r>
            <w:r w:rsidR="00BE3BF5" w:rsidRPr="00DF3B3B">
              <w:rPr>
                <w:rFonts w:ascii="Arial" w:eastAsia="Frutiger LT Std 57 Cn" w:hAnsi="Arial" w:cs="Arial"/>
                <w:sz w:val="17"/>
                <w:szCs w:val="17"/>
              </w:rPr>
              <w:t>include matching AD&amp;D</w:t>
            </w:r>
          </w:p>
        </w:tc>
        <w:tc>
          <w:tcPr>
            <w:tcW w:w="6930" w:type="dxa"/>
            <w:tcBorders>
              <w:top w:val="single" w:sz="4" w:space="0" w:color="D9D9D9" w:themeColor="background1" w:themeShade="D9"/>
              <w:left w:val="single" w:sz="4" w:space="0" w:color="D9D9D9" w:themeColor="background1" w:themeShade="D9"/>
            </w:tcBorders>
            <w:shd w:val="clear" w:color="auto" w:fill="auto"/>
          </w:tcPr>
          <w:p w14:paraId="6E3D9F26" w14:textId="77777777" w:rsidR="00DB482A" w:rsidRPr="006722D5" w:rsidRDefault="00DB482A" w:rsidP="00865833">
            <w:pPr>
              <w:pStyle w:val="TableParagraph"/>
              <w:ind w:left="173" w:right="90"/>
              <w:rPr>
                <w:rFonts w:ascii="Arial" w:eastAsia="Frutiger LT Std 57 Cn" w:hAnsi="Arial" w:cs="Arial"/>
                <w:sz w:val="17"/>
                <w:szCs w:val="17"/>
              </w:rPr>
            </w:pPr>
            <w:bookmarkStart w:id="0" w:name="_Hlk79738915"/>
          </w:p>
          <w:p w14:paraId="665FD551" w14:textId="2AB0236B" w:rsidR="00865833" w:rsidRPr="006722D5" w:rsidRDefault="00865833" w:rsidP="00865833">
            <w:pPr>
              <w:pStyle w:val="TableParagraph"/>
              <w:ind w:left="173" w:right="90"/>
              <w:rPr>
                <w:rFonts w:ascii="Arial" w:eastAsia="Frutiger LT Std 57 Cn" w:hAnsi="Arial" w:cs="Arial"/>
                <w:sz w:val="17"/>
                <w:szCs w:val="17"/>
              </w:rPr>
            </w:pPr>
            <w:r w:rsidRPr="006722D5">
              <w:rPr>
                <w:rFonts w:ascii="Arial" w:eastAsia="Frutiger LT Std 57 Cn" w:hAnsi="Arial" w:cs="Arial"/>
                <w:sz w:val="17"/>
                <w:szCs w:val="17"/>
              </w:rPr>
              <w:t xml:space="preserve">No medical evidence is required. You are not required to apply for Optional Life coverage to </w:t>
            </w:r>
            <w:r w:rsidR="00DB482A" w:rsidRPr="006722D5">
              <w:rPr>
                <w:rFonts w:ascii="Arial" w:eastAsia="Frutiger LT Std 57 Cn" w:hAnsi="Arial" w:cs="Arial"/>
                <w:sz w:val="17"/>
                <w:szCs w:val="17"/>
              </w:rPr>
              <w:t>apply for Dependent Life-Child coverage</w:t>
            </w:r>
            <w:r w:rsidRPr="006722D5">
              <w:rPr>
                <w:rFonts w:ascii="Arial" w:eastAsia="Frutiger LT Std 57 Cn" w:hAnsi="Arial" w:cs="Arial"/>
                <w:sz w:val="17"/>
                <w:szCs w:val="17"/>
              </w:rPr>
              <w:t xml:space="preserve">. </w:t>
            </w:r>
          </w:p>
          <w:p w14:paraId="05877259" w14:textId="77777777" w:rsidR="00865833" w:rsidRPr="006722D5" w:rsidRDefault="00865833" w:rsidP="00865833">
            <w:pPr>
              <w:ind w:right="90"/>
              <w:rPr>
                <w:rFonts w:ascii="Arial" w:hAnsi="Arial" w:cs="Arial"/>
                <w:sz w:val="17"/>
                <w:szCs w:val="17"/>
              </w:rPr>
            </w:pPr>
          </w:p>
          <w:bookmarkEnd w:id="0"/>
          <w:p w14:paraId="40805C1C" w14:textId="1A70DE29" w:rsidR="007C18BE" w:rsidRPr="006722D5" w:rsidRDefault="00865833" w:rsidP="00DB482A">
            <w:pPr>
              <w:pStyle w:val="TableParagraph"/>
              <w:spacing w:before="60" w:after="120"/>
              <w:ind w:left="175" w:firstLine="5"/>
              <w:rPr>
                <w:rFonts w:ascii="Arial" w:eastAsia="Frutiger LT Std 57 Cn" w:hAnsi="Arial" w:cs="Arial"/>
                <w:sz w:val="17"/>
                <w:szCs w:val="17"/>
              </w:rPr>
            </w:pPr>
            <w:r w:rsidRPr="006722D5">
              <w:rPr>
                <w:rFonts w:ascii="Arial" w:eastAsia="Frutiger LT Std 57 Cn" w:hAnsi="Arial" w:cs="Arial"/>
                <w:sz w:val="17"/>
                <w:szCs w:val="17"/>
              </w:rPr>
              <w:t>Child(ren) are eligible from live birth to ages 19 or 25 if the child is a full-time student. A child can be covered by only one parent under this Plan.</w:t>
            </w:r>
            <w:r w:rsidR="00B6675B" w:rsidRPr="006722D5">
              <w:rPr>
                <w:rFonts w:ascii="Arial" w:eastAsia="Frutiger LT Std 57 Cn" w:hAnsi="Arial" w:cs="Arial"/>
                <w:sz w:val="17"/>
                <w:szCs w:val="17"/>
              </w:rPr>
              <w:t xml:space="preserve"> </w:t>
            </w:r>
          </w:p>
        </w:tc>
      </w:tr>
    </w:tbl>
    <w:p w14:paraId="5A053382" w14:textId="7F0F9247" w:rsidR="00074F9D" w:rsidRDefault="003C0951" w:rsidP="00E343D5">
      <w:pPr>
        <w:spacing w:before="96" w:line="180" w:lineRule="exact"/>
        <w:ind w:left="270" w:right="310" w:hanging="90"/>
        <w:rPr>
          <w:rFonts w:ascii="Arial" w:eastAsia="Frutiger LT Std 55 Roman" w:hAnsi="Arial" w:cs="Arial"/>
          <w:color w:val="58595B"/>
          <w:sz w:val="16"/>
          <w:szCs w:val="16"/>
        </w:rPr>
      </w:pPr>
      <w:r>
        <w:rPr>
          <w:rFonts w:ascii="Arial" w:eastAsia="Frutiger LT Std 55 Roman" w:hAnsi="Arial" w:cs="Arial"/>
          <w:color w:val="58595B"/>
          <w:sz w:val="16"/>
          <w:szCs w:val="16"/>
        </w:rPr>
        <w:t>*</w:t>
      </w:r>
      <w:r w:rsidR="00E343D5" w:rsidRPr="00E343D5">
        <w:rPr>
          <w:rFonts w:ascii="Arial" w:eastAsia="Frutiger LT Std 55 Roman" w:hAnsi="Arial" w:cs="Arial"/>
          <w:color w:val="58595B"/>
          <w:sz w:val="16"/>
          <w:szCs w:val="16"/>
        </w:rPr>
        <w:t xml:space="preserve"> </w:t>
      </w:r>
      <w:r w:rsidR="00694E80">
        <w:rPr>
          <w:noProof/>
        </w:rPr>
        <w:drawing>
          <wp:anchor distT="0" distB="0" distL="114300" distR="114300" simplePos="0" relativeHeight="251659264" behindDoc="1" locked="0" layoutInCell="1" allowOverlap="1" wp14:anchorId="5DDDEBAD" wp14:editId="7DF2E7C2">
            <wp:simplePos x="0" y="0"/>
            <wp:positionH relativeFrom="column">
              <wp:posOffset>-139700</wp:posOffset>
            </wp:positionH>
            <wp:positionV relativeFrom="paragraph">
              <wp:posOffset>307975</wp:posOffset>
            </wp:positionV>
            <wp:extent cx="1652905" cy="641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2905" cy="641350"/>
                    </a:xfrm>
                    <a:prstGeom prst="rect">
                      <a:avLst/>
                    </a:prstGeom>
                  </pic:spPr>
                </pic:pic>
              </a:graphicData>
            </a:graphic>
            <wp14:sizeRelH relativeFrom="page">
              <wp14:pctWidth>0</wp14:pctWidth>
            </wp14:sizeRelH>
            <wp14:sizeRelV relativeFrom="page">
              <wp14:pctHeight>0</wp14:pctHeight>
            </wp14:sizeRelV>
          </wp:anchor>
        </w:drawing>
      </w:r>
      <w:r w:rsidR="00694E80">
        <w:rPr>
          <w:rFonts w:ascii="Arial" w:hAnsi="Arial" w:cs="Arial"/>
          <w:noProof/>
          <w:color w:val="0066A6"/>
        </w:rPr>
        <w:drawing>
          <wp:anchor distT="0" distB="0" distL="114300" distR="114300" simplePos="0" relativeHeight="251661312" behindDoc="0" locked="0" layoutInCell="1" allowOverlap="1" wp14:anchorId="3040A6E2" wp14:editId="26C2102A">
            <wp:simplePos x="0" y="0"/>
            <wp:positionH relativeFrom="column">
              <wp:posOffset>5459730</wp:posOffset>
            </wp:positionH>
            <wp:positionV relativeFrom="paragraph">
              <wp:posOffset>514350</wp:posOffset>
            </wp:positionV>
            <wp:extent cx="1536065" cy="22860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GLINE ONLY.png"/>
                    <pic:cNvPicPr/>
                  </pic:nvPicPr>
                  <pic:blipFill>
                    <a:blip r:embed="rId15">
                      <a:extLst>
                        <a:ext uri="{28A0092B-C50C-407E-A947-70E740481C1C}">
                          <a14:useLocalDpi xmlns:a14="http://schemas.microsoft.com/office/drawing/2010/main" val="0"/>
                        </a:ext>
                      </a:extLst>
                    </a:blip>
                    <a:stretch>
                      <a:fillRect/>
                    </a:stretch>
                  </pic:blipFill>
                  <pic:spPr>
                    <a:xfrm>
                      <a:off x="0" y="0"/>
                      <a:ext cx="1536065" cy="228600"/>
                    </a:xfrm>
                    <a:prstGeom prst="rect">
                      <a:avLst/>
                    </a:prstGeom>
                  </pic:spPr>
                </pic:pic>
              </a:graphicData>
            </a:graphic>
            <wp14:sizeRelH relativeFrom="margin">
              <wp14:pctWidth>0</wp14:pctWidth>
            </wp14:sizeRelH>
          </wp:anchor>
        </w:drawing>
      </w:r>
      <w:r w:rsidR="00C73E71">
        <w:rPr>
          <w:rFonts w:ascii="Arial" w:eastAsia="Frutiger LT Std 55 Roman" w:hAnsi="Arial" w:cs="Arial"/>
          <w:color w:val="58595B"/>
          <w:sz w:val="16"/>
          <w:szCs w:val="16"/>
        </w:rPr>
        <w:t xml:space="preserve">If a </w:t>
      </w:r>
      <w:r w:rsidR="00C73E71" w:rsidRPr="00E97219">
        <w:rPr>
          <w:rFonts w:ascii="Arial" w:eastAsia="Frutiger LT Std 55 Roman" w:hAnsi="Arial" w:cs="Arial"/>
          <w:i/>
          <w:color w:val="58595B"/>
          <w:sz w:val="16"/>
          <w:szCs w:val="16"/>
        </w:rPr>
        <w:t>Statement of Health</w:t>
      </w:r>
      <w:r w:rsidR="00C73E71">
        <w:rPr>
          <w:rFonts w:ascii="Arial" w:eastAsia="Frutiger LT Std 55 Roman" w:hAnsi="Arial" w:cs="Arial"/>
          <w:color w:val="58595B"/>
          <w:sz w:val="16"/>
          <w:szCs w:val="16"/>
        </w:rPr>
        <w:t xml:space="preserve"> is required, </w:t>
      </w:r>
      <w:r w:rsidR="00316848" w:rsidRPr="003B1FDC">
        <w:rPr>
          <w:rFonts w:ascii="Arial" w:eastAsia="Frutiger LT Std 55 Roman" w:hAnsi="Arial" w:cs="Arial"/>
          <w:color w:val="58595B"/>
          <w:sz w:val="16"/>
          <w:szCs w:val="16"/>
        </w:rPr>
        <w:t>MetLife will evaluate your request for coverage based upon your answers to the health questions, MetLife’s underwriting rules and other information you authorize us to review.</w:t>
      </w:r>
      <w:r w:rsidR="00E343D5">
        <w:rPr>
          <w:rFonts w:ascii="Arial" w:eastAsia="Frutiger LT Std 55 Roman" w:hAnsi="Arial" w:cs="Arial"/>
          <w:color w:val="58595B"/>
          <w:sz w:val="16"/>
          <w:szCs w:val="16"/>
        </w:rPr>
        <w:t xml:space="preserve"> </w:t>
      </w:r>
      <w:r w:rsidR="00E343D5" w:rsidRPr="000E3387">
        <w:rPr>
          <w:rFonts w:ascii="Arial" w:eastAsia="Frutiger LT Std 55 Roman" w:hAnsi="Arial" w:cs="Arial"/>
          <w:color w:val="58595B"/>
          <w:sz w:val="16"/>
          <w:szCs w:val="16"/>
        </w:rPr>
        <w:t>In certain cases, MetLife may request additional information to evaluate your request for coverage</w:t>
      </w:r>
      <w:r w:rsidR="00E343D5" w:rsidRPr="003B1FDC">
        <w:rPr>
          <w:rFonts w:ascii="Arial" w:eastAsia="Frutiger LT Std 55 Roman" w:hAnsi="Arial" w:cs="Arial"/>
          <w:color w:val="58595B"/>
          <w:sz w:val="16"/>
          <w:szCs w:val="16"/>
        </w:rPr>
        <w:t>.</w:t>
      </w:r>
      <w:r w:rsidR="00316848" w:rsidRPr="003B1FDC">
        <w:rPr>
          <w:rFonts w:ascii="Arial" w:eastAsia="Frutiger LT Std 55 Roman" w:hAnsi="Arial" w:cs="Arial"/>
          <w:color w:val="58595B"/>
          <w:sz w:val="16"/>
          <w:szCs w:val="16"/>
        </w:rPr>
        <w:t xml:space="preserve"> </w:t>
      </w:r>
    </w:p>
    <w:p w14:paraId="056FF49E" w14:textId="48D622E3" w:rsidR="003C0951" w:rsidRDefault="003C0951" w:rsidP="00316848">
      <w:pPr>
        <w:spacing w:before="96" w:line="180" w:lineRule="exact"/>
        <w:ind w:left="180" w:right="310"/>
        <w:rPr>
          <w:rFonts w:ascii="Frutiger LT Std 57 Cn" w:eastAsia="Frutiger LT Std 57 Cn" w:hAnsi="Frutiger LT Std 57 Cn" w:cs="Frutiger LT Std 57 Cn"/>
          <w:sz w:val="18"/>
          <w:szCs w:val="18"/>
        </w:rPr>
        <w:sectPr w:rsidR="003C0951" w:rsidSect="00F830AC">
          <w:headerReference w:type="default" r:id="rId16"/>
          <w:headerReference w:type="first" r:id="rId17"/>
          <w:footerReference w:type="first" r:id="rId18"/>
          <w:type w:val="continuous"/>
          <w:pgSz w:w="12240" w:h="15840" w:code="1"/>
          <w:pgMar w:top="450" w:right="460" w:bottom="180" w:left="580" w:header="360" w:footer="0" w:gutter="0"/>
          <w:cols w:space="720"/>
          <w:titlePg/>
          <w:docGrid w:linePitch="299"/>
        </w:sectPr>
      </w:pPr>
    </w:p>
    <w:p w14:paraId="33080D58" w14:textId="77777777" w:rsidR="005D6DAB" w:rsidRPr="00D75DA1" w:rsidRDefault="005D6DAB" w:rsidP="00033D92">
      <w:pPr>
        <w:ind w:left="187"/>
        <w:rPr>
          <w:rFonts w:ascii="Arial" w:eastAsia="Frutiger LT Std 57 Cn" w:hAnsi="Arial" w:cs="Arial"/>
          <w:b/>
          <w:bCs/>
          <w:color w:val="000000" w:themeColor="text1"/>
          <w:sz w:val="12"/>
          <w:szCs w:val="12"/>
          <w:highlight w:val="yellow"/>
        </w:rPr>
      </w:pPr>
    </w:p>
    <w:p w14:paraId="56F4A86F" w14:textId="77777777" w:rsidR="00074F9D" w:rsidRPr="00033D92" w:rsidRDefault="00124B63" w:rsidP="0035135B">
      <w:pPr>
        <w:spacing w:after="80"/>
        <w:rPr>
          <w:sz w:val="20"/>
          <w:szCs w:val="20"/>
        </w:rPr>
      </w:pPr>
      <w:r w:rsidRPr="00033D92">
        <w:rPr>
          <w:rFonts w:ascii="Arial" w:eastAsia="Frutiger LT Std 57 Cn" w:hAnsi="Arial" w:cs="Arial"/>
          <w:b/>
          <w:bCs/>
          <w:color w:val="000000" w:themeColor="text1"/>
          <w:sz w:val="24"/>
          <w:szCs w:val="24"/>
        </w:rPr>
        <w:t xml:space="preserve">What is </w:t>
      </w:r>
      <w:r w:rsidR="00DD1962" w:rsidRPr="00033D92">
        <w:rPr>
          <w:rFonts w:ascii="Arial" w:eastAsia="Frutiger LT Std 57 Cn" w:hAnsi="Arial" w:cs="Arial"/>
          <w:b/>
          <w:bCs/>
          <w:color w:val="000000" w:themeColor="text1"/>
          <w:sz w:val="24"/>
          <w:szCs w:val="24"/>
        </w:rPr>
        <w:t>A</w:t>
      </w:r>
      <w:r w:rsidR="00493EF1">
        <w:rPr>
          <w:rFonts w:ascii="Arial" w:eastAsia="Frutiger LT Std 57 Cn" w:hAnsi="Arial" w:cs="Arial"/>
          <w:b/>
          <w:bCs/>
          <w:color w:val="000000" w:themeColor="text1"/>
          <w:sz w:val="24"/>
          <w:szCs w:val="24"/>
        </w:rPr>
        <w:t xml:space="preserve">ccidental </w:t>
      </w:r>
      <w:r w:rsidR="00DD1962" w:rsidRPr="00033D92">
        <w:rPr>
          <w:rFonts w:ascii="Arial" w:eastAsia="Frutiger LT Std 57 Cn" w:hAnsi="Arial" w:cs="Arial"/>
          <w:b/>
          <w:bCs/>
          <w:color w:val="000000" w:themeColor="text1"/>
          <w:sz w:val="24"/>
          <w:szCs w:val="24"/>
        </w:rPr>
        <w:t>D</w:t>
      </w:r>
      <w:r w:rsidR="00493EF1">
        <w:rPr>
          <w:rFonts w:ascii="Arial" w:eastAsia="Frutiger LT Std 57 Cn" w:hAnsi="Arial" w:cs="Arial"/>
          <w:b/>
          <w:bCs/>
          <w:color w:val="000000" w:themeColor="text1"/>
          <w:sz w:val="24"/>
          <w:szCs w:val="24"/>
        </w:rPr>
        <w:t xml:space="preserve">eath </w:t>
      </w:r>
      <w:r w:rsidR="00DD1962" w:rsidRPr="00033D92">
        <w:rPr>
          <w:rFonts w:ascii="Arial" w:eastAsia="Frutiger LT Std 57 Cn" w:hAnsi="Arial" w:cs="Arial"/>
          <w:b/>
          <w:bCs/>
          <w:color w:val="000000" w:themeColor="text1"/>
          <w:sz w:val="24"/>
          <w:szCs w:val="24"/>
        </w:rPr>
        <w:t>&amp;</w:t>
      </w:r>
      <w:r w:rsidR="00493EF1">
        <w:rPr>
          <w:rFonts w:ascii="Arial" w:eastAsia="Frutiger LT Std 57 Cn" w:hAnsi="Arial" w:cs="Arial"/>
          <w:b/>
          <w:bCs/>
          <w:color w:val="000000" w:themeColor="text1"/>
          <w:sz w:val="24"/>
          <w:szCs w:val="24"/>
        </w:rPr>
        <w:t xml:space="preserve"> </w:t>
      </w:r>
      <w:r w:rsidR="00DD1962" w:rsidRPr="00033D92">
        <w:rPr>
          <w:rFonts w:ascii="Arial" w:eastAsia="Frutiger LT Std 57 Cn" w:hAnsi="Arial" w:cs="Arial"/>
          <w:b/>
          <w:bCs/>
          <w:color w:val="000000" w:themeColor="text1"/>
          <w:sz w:val="24"/>
          <w:szCs w:val="24"/>
        </w:rPr>
        <w:t>D</w:t>
      </w:r>
      <w:r w:rsidR="00493EF1">
        <w:rPr>
          <w:rFonts w:ascii="Arial" w:eastAsia="Frutiger LT Std 57 Cn" w:hAnsi="Arial" w:cs="Arial"/>
          <w:b/>
          <w:bCs/>
          <w:color w:val="000000" w:themeColor="text1"/>
          <w:sz w:val="24"/>
          <w:szCs w:val="24"/>
        </w:rPr>
        <w:t>ismemberment</w:t>
      </w:r>
      <w:r w:rsidR="00DD1962" w:rsidRPr="00033D92">
        <w:rPr>
          <w:rFonts w:ascii="Arial" w:eastAsia="Frutiger LT Std 57 Cn" w:hAnsi="Arial" w:cs="Arial"/>
          <w:b/>
          <w:bCs/>
          <w:color w:val="000000" w:themeColor="text1"/>
          <w:sz w:val="24"/>
          <w:szCs w:val="24"/>
        </w:rPr>
        <w:t xml:space="preserve"> </w:t>
      </w:r>
      <w:r w:rsidR="00493EF1">
        <w:rPr>
          <w:rFonts w:ascii="Arial" w:eastAsia="Frutiger LT Std 57 Cn" w:hAnsi="Arial" w:cs="Arial"/>
          <w:b/>
          <w:bCs/>
          <w:color w:val="000000" w:themeColor="text1"/>
          <w:sz w:val="24"/>
          <w:szCs w:val="24"/>
        </w:rPr>
        <w:t>i</w:t>
      </w:r>
      <w:r w:rsidR="00493EF1" w:rsidRPr="00033D92">
        <w:rPr>
          <w:rFonts w:ascii="Arial" w:eastAsia="Frutiger LT Std 57 Cn" w:hAnsi="Arial" w:cs="Arial"/>
          <w:b/>
          <w:bCs/>
          <w:color w:val="000000" w:themeColor="text1"/>
          <w:sz w:val="24"/>
          <w:szCs w:val="24"/>
        </w:rPr>
        <w:t>nsurance</w:t>
      </w:r>
      <w:r w:rsidR="00DD1962" w:rsidRPr="00033D92">
        <w:rPr>
          <w:rFonts w:ascii="Arial" w:eastAsia="Frutiger LT Std 57 Cn" w:hAnsi="Arial" w:cs="Arial"/>
          <w:b/>
          <w:bCs/>
          <w:color w:val="000000" w:themeColor="text1"/>
          <w:sz w:val="24"/>
          <w:szCs w:val="24"/>
        </w:rPr>
        <w:t xml:space="preserve">? </w:t>
      </w:r>
    </w:p>
    <w:p w14:paraId="40926288" w14:textId="77777777" w:rsidR="003E706A" w:rsidRDefault="003E706A" w:rsidP="00580C60">
      <w:pPr>
        <w:pStyle w:val="BodyText"/>
        <w:ind w:left="0" w:right="-50"/>
        <w:rPr>
          <w:rFonts w:ascii="Arial" w:hAnsi="Arial" w:cs="Arial"/>
          <w:color w:val="58595B"/>
        </w:rPr>
      </w:pPr>
      <w:r w:rsidRPr="006A6E7E">
        <w:rPr>
          <w:rFonts w:ascii="Arial" w:hAnsi="Arial" w:cs="Arial"/>
          <w:color w:val="58595B"/>
        </w:rPr>
        <w:t>Accidental Death &amp; Dismemberment insurance (AD&amp;D) complements your Optional Life insurance and Dependent Life-Spouse insurance with coverage for severe accidents or loss of life on or off the job. AD&amp;D insurance pays benefits if you or your spouse suffers a covered accident that results in paralysis or the loss of a limb, speech, hearing or sight, or if either of you suffers a covered fatal accident. When you are approved for Optional Life insurance coverage for yourself and your spouse is approved for Dependent Life-Spouse insurance, you are each automatically enrolled in AD&amp;D insurance equal to your Optional Life or Dependent Life-Spouse insurance coverage.</w:t>
      </w:r>
    </w:p>
    <w:p w14:paraId="1273BAE4" w14:textId="77777777" w:rsidR="00D75DA1" w:rsidRPr="00D75DA1" w:rsidRDefault="00D75DA1" w:rsidP="00EF27AA">
      <w:pPr>
        <w:rPr>
          <w:rFonts w:ascii="Arial" w:eastAsia="Frutiger LT Std 57 Cn" w:hAnsi="Arial" w:cs="Arial"/>
          <w:b/>
          <w:bCs/>
          <w:color w:val="000000" w:themeColor="text1"/>
          <w:sz w:val="12"/>
          <w:szCs w:val="12"/>
          <w:highlight w:val="yellow"/>
        </w:rPr>
      </w:pPr>
    </w:p>
    <w:p w14:paraId="7CD57A45" w14:textId="77777777" w:rsidR="00074F9D" w:rsidRDefault="00DD1962" w:rsidP="0035135B">
      <w:pPr>
        <w:spacing w:after="80"/>
        <w:rPr>
          <w:sz w:val="20"/>
          <w:szCs w:val="20"/>
        </w:rPr>
      </w:pPr>
      <w:r w:rsidRPr="009C2336">
        <w:rPr>
          <w:rFonts w:ascii="Arial" w:eastAsia="Frutiger LT Std 57 Cn" w:hAnsi="Arial" w:cs="Arial"/>
          <w:b/>
          <w:bCs/>
          <w:color w:val="000000" w:themeColor="text1"/>
          <w:sz w:val="24"/>
          <w:szCs w:val="24"/>
        </w:rPr>
        <w:t xml:space="preserve">When </w:t>
      </w:r>
      <w:r w:rsidR="00CE37BF">
        <w:rPr>
          <w:rFonts w:ascii="Arial" w:eastAsia="Frutiger LT Std 57 Cn" w:hAnsi="Arial" w:cs="Arial"/>
          <w:b/>
          <w:bCs/>
          <w:color w:val="000000" w:themeColor="text1"/>
          <w:sz w:val="24"/>
          <w:szCs w:val="24"/>
        </w:rPr>
        <w:t xml:space="preserve">will </w:t>
      </w:r>
      <w:r w:rsidRPr="009C2336">
        <w:rPr>
          <w:rFonts w:ascii="Arial" w:eastAsia="Frutiger LT Std 57 Cn" w:hAnsi="Arial" w:cs="Arial"/>
          <w:b/>
          <w:bCs/>
          <w:color w:val="000000" w:themeColor="text1"/>
          <w:sz w:val="24"/>
          <w:szCs w:val="24"/>
        </w:rPr>
        <w:t>your coverage become effective</w:t>
      </w:r>
      <w:r w:rsidR="00CE37BF">
        <w:rPr>
          <w:rFonts w:ascii="Arial" w:eastAsia="Frutiger LT Std 57 Cn" w:hAnsi="Arial" w:cs="Arial"/>
          <w:b/>
          <w:bCs/>
          <w:color w:val="000000" w:themeColor="text1"/>
          <w:sz w:val="24"/>
          <w:szCs w:val="24"/>
        </w:rPr>
        <w:t>?</w:t>
      </w:r>
    </w:p>
    <w:p w14:paraId="2B3661F7" w14:textId="53ABEA02" w:rsidR="000C3413" w:rsidRPr="00AD7487" w:rsidRDefault="000C3413" w:rsidP="009D1AA0">
      <w:pPr>
        <w:pStyle w:val="BodyText"/>
        <w:ind w:left="0" w:right="158"/>
        <w:rPr>
          <w:rFonts w:ascii="Arial" w:hAnsi="Arial" w:cs="Arial"/>
        </w:rPr>
      </w:pPr>
      <w:r w:rsidRPr="00AD7487">
        <w:rPr>
          <w:rFonts w:ascii="Arial" w:hAnsi="Arial" w:cs="Arial"/>
          <w:color w:val="58595B"/>
        </w:rPr>
        <w:t xml:space="preserve">You must be actively at work on the date your coverage becomes </w:t>
      </w:r>
      <w:r w:rsidRPr="003B1FDC">
        <w:rPr>
          <w:rFonts w:ascii="Arial" w:hAnsi="Arial" w:cs="Arial"/>
          <w:color w:val="58595B"/>
        </w:rPr>
        <w:t>effective</w:t>
      </w:r>
      <w:r w:rsidRPr="00AD7487">
        <w:rPr>
          <w:rFonts w:ascii="Arial" w:hAnsi="Arial" w:cs="Arial"/>
          <w:color w:val="58595B"/>
        </w:rPr>
        <w:t>, and your spou</w:t>
      </w:r>
      <w:r w:rsidRPr="00033D92">
        <w:rPr>
          <w:rFonts w:ascii="Arial" w:hAnsi="Arial" w:cs="Arial"/>
          <w:color w:val="58595B"/>
        </w:rPr>
        <w:t>se and eligible child</w:t>
      </w:r>
      <w:r>
        <w:rPr>
          <w:rFonts w:ascii="Arial" w:hAnsi="Arial" w:cs="Arial"/>
          <w:color w:val="58595B"/>
        </w:rPr>
        <w:t>(</w:t>
      </w:r>
      <w:r w:rsidRPr="00033D92">
        <w:rPr>
          <w:rFonts w:ascii="Arial" w:hAnsi="Arial" w:cs="Arial"/>
          <w:color w:val="58595B"/>
        </w:rPr>
        <w:t>ren</w:t>
      </w:r>
      <w:r>
        <w:rPr>
          <w:rFonts w:ascii="Arial" w:hAnsi="Arial" w:cs="Arial"/>
          <w:color w:val="58595B"/>
        </w:rPr>
        <w:t>)</w:t>
      </w:r>
      <w:r w:rsidRPr="00033D92">
        <w:rPr>
          <w:rFonts w:ascii="Arial" w:hAnsi="Arial" w:cs="Arial"/>
          <w:color w:val="58595B"/>
        </w:rPr>
        <w:t xml:space="preserve"> must not be confined to a hospital on the enrollment date or at home for any medical reason </w:t>
      </w:r>
      <w:r w:rsidRPr="00E97219">
        <w:rPr>
          <w:rFonts w:ascii="Arial" w:hAnsi="Arial" w:cs="Arial"/>
          <w:color w:val="58595B"/>
        </w:rPr>
        <w:t>or be receiving or entitled to receive disability income for any medical reason on the date the coverage is scheduled to become effective</w:t>
      </w:r>
      <w:r w:rsidRPr="00AD7487">
        <w:rPr>
          <w:rFonts w:ascii="Arial" w:hAnsi="Arial" w:cs="Arial"/>
          <w:color w:val="58595B"/>
        </w:rPr>
        <w:t xml:space="preserve">. Coverage will become effective on </w:t>
      </w:r>
      <w:r>
        <w:rPr>
          <w:rFonts w:ascii="Arial" w:hAnsi="Arial" w:cs="Arial"/>
          <w:color w:val="58595B"/>
        </w:rPr>
        <w:t>the first day you are actively at work as a full-time employee</w:t>
      </w:r>
      <w:r w:rsidRPr="00AD7487">
        <w:rPr>
          <w:rFonts w:ascii="Arial" w:hAnsi="Arial" w:cs="Arial"/>
          <w:color w:val="58595B"/>
        </w:rPr>
        <w:t xml:space="preserve"> following the receipt of your completed application for all requests that do not require additional medical information. Requests for amounts that require additional medical information and are not approved by the date listed above will not be effective until the first of the month following approval from MetLife or the date that the policy’s active at work requirements are met</w:t>
      </w:r>
      <w:r>
        <w:rPr>
          <w:rFonts w:ascii="Arial" w:hAnsi="Arial" w:cs="Arial"/>
          <w:color w:val="58595B"/>
        </w:rPr>
        <w:t>. F</w:t>
      </w:r>
      <w:r w:rsidRPr="00AD7487">
        <w:rPr>
          <w:rFonts w:ascii="Arial" w:hAnsi="Arial" w:cs="Arial"/>
          <w:color w:val="58595B"/>
        </w:rPr>
        <w:t xml:space="preserve">or </w:t>
      </w:r>
      <w:r>
        <w:rPr>
          <w:rFonts w:ascii="Arial" w:hAnsi="Arial" w:cs="Arial"/>
          <w:color w:val="58595B"/>
        </w:rPr>
        <w:t>Dependent Life-S</w:t>
      </w:r>
      <w:r w:rsidRPr="00AD7487">
        <w:rPr>
          <w:rFonts w:ascii="Arial" w:hAnsi="Arial" w:cs="Arial"/>
          <w:color w:val="58595B"/>
        </w:rPr>
        <w:t xml:space="preserve">pouse and eligible </w:t>
      </w:r>
      <w:r>
        <w:rPr>
          <w:rFonts w:ascii="Arial" w:hAnsi="Arial" w:cs="Arial"/>
          <w:color w:val="58595B"/>
        </w:rPr>
        <w:t>Dependent Life-C</w:t>
      </w:r>
      <w:r w:rsidRPr="00AD7487">
        <w:rPr>
          <w:rFonts w:ascii="Arial" w:hAnsi="Arial" w:cs="Arial"/>
          <w:color w:val="58595B"/>
        </w:rPr>
        <w:t>hild</w:t>
      </w:r>
      <w:r>
        <w:rPr>
          <w:rFonts w:ascii="Arial" w:hAnsi="Arial" w:cs="Arial"/>
          <w:color w:val="58595B"/>
        </w:rPr>
        <w:t>(</w:t>
      </w:r>
      <w:r w:rsidRPr="00AD7487">
        <w:rPr>
          <w:rFonts w:ascii="Arial" w:hAnsi="Arial" w:cs="Arial"/>
          <w:color w:val="58595B"/>
        </w:rPr>
        <w:t>ren</w:t>
      </w:r>
      <w:r>
        <w:rPr>
          <w:rFonts w:ascii="Arial" w:hAnsi="Arial" w:cs="Arial"/>
          <w:color w:val="58595B"/>
        </w:rPr>
        <w:t>)</w:t>
      </w:r>
      <w:r w:rsidRPr="00AD7487">
        <w:rPr>
          <w:rFonts w:ascii="Arial" w:hAnsi="Arial" w:cs="Arial"/>
          <w:color w:val="58595B"/>
        </w:rPr>
        <w:t xml:space="preserve"> coverage, the date </w:t>
      </w:r>
      <w:r w:rsidRPr="00033D92">
        <w:rPr>
          <w:rFonts w:ascii="Arial" w:hAnsi="Arial" w:cs="Arial"/>
          <w:color w:val="58595B"/>
        </w:rPr>
        <w:t>that they are no longer confined to a hospital or at home for any medical reason or receiving or entitled to receive disability income for any medical reason</w:t>
      </w:r>
      <w:r>
        <w:rPr>
          <w:rFonts w:ascii="Arial" w:hAnsi="Arial" w:cs="Arial"/>
          <w:color w:val="58595B"/>
        </w:rPr>
        <w:t xml:space="preserve"> will be the effective date</w:t>
      </w:r>
      <w:r w:rsidRPr="00033D92">
        <w:rPr>
          <w:rFonts w:ascii="Arial" w:hAnsi="Arial" w:cs="Arial"/>
          <w:color w:val="58595B"/>
        </w:rPr>
        <w:t>.</w:t>
      </w:r>
    </w:p>
    <w:p w14:paraId="0B8CCC06" w14:textId="77777777" w:rsidR="00D75DA1" w:rsidRPr="00D75DA1" w:rsidRDefault="00D75DA1" w:rsidP="00EF27AA">
      <w:pPr>
        <w:rPr>
          <w:rFonts w:ascii="Arial" w:eastAsia="Frutiger LT Std 57 Cn" w:hAnsi="Arial" w:cs="Arial"/>
          <w:b/>
          <w:bCs/>
          <w:color w:val="000000" w:themeColor="text1"/>
          <w:sz w:val="12"/>
          <w:szCs w:val="12"/>
          <w:highlight w:val="yellow"/>
        </w:rPr>
      </w:pPr>
    </w:p>
    <w:p w14:paraId="337BC444" w14:textId="77777777" w:rsidR="00A80EE3" w:rsidRPr="00367EE6" w:rsidRDefault="00DD1962" w:rsidP="0035135B">
      <w:pPr>
        <w:spacing w:after="80"/>
        <w:rPr>
          <w:rFonts w:ascii="Calibri" w:hAnsi="Calibri" w:cs="Calibri"/>
          <w:sz w:val="15"/>
          <w:szCs w:val="15"/>
        </w:rPr>
      </w:pPr>
      <w:r w:rsidRPr="009C2336">
        <w:rPr>
          <w:rFonts w:ascii="Arial" w:eastAsia="Frutiger LT Std 57 Cn" w:hAnsi="Arial" w:cs="Arial"/>
          <w:b/>
          <w:bCs/>
          <w:color w:val="000000" w:themeColor="text1"/>
          <w:sz w:val="24"/>
          <w:szCs w:val="24"/>
        </w:rPr>
        <w:t xml:space="preserve">MetLife </w:t>
      </w:r>
      <w:proofErr w:type="spellStart"/>
      <w:r w:rsidRPr="009C2336">
        <w:rPr>
          <w:rFonts w:ascii="Arial" w:eastAsia="Frutiger LT Std 57 Cn" w:hAnsi="Arial" w:cs="Arial"/>
          <w:b/>
          <w:bCs/>
          <w:color w:val="000000" w:themeColor="text1"/>
          <w:sz w:val="24"/>
          <w:szCs w:val="24"/>
        </w:rPr>
        <w:t>Advantages</w:t>
      </w:r>
      <w:r w:rsidRPr="009C2336">
        <w:rPr>
          <w:rFonts w:ascii="Arial" w:eastAsia="Frutiger LT Std 57 Cn" w:hAnsi="Arial" w:cs="Arial"/>
          <w:b/>
          <w:bCs/>
          <w:color w:val="000000" w:themeColor="text1"/>
          <w:sz w:val="24"/>
          <w:szCs w:val="24"/>
          <w:vertAlign w:val="superscript"/>
        </w:rPr>
        <w:t>SM</w:t>
      </w:r>
      <w:proofErr w:type="spellEnd"/>
    </w:p>
    <w:p w14:paraId="2E25467C" w14:textId="6AA9B572" w:rsidR="00A80EE3" w:rsidRPr="00033D92" w:rsidRDefault="00A80EE3" w:rsidP="00EF27AA">
      <w:pPr>
        <w:ind w:right="533"/>
        <w:rPr>
          <w:rFonts w:ascii="Arial" w:hAnsi="Arial" w:cs="Arial"/>
          <w:sz w:val="18"/>
          <w:szCs w:val="18"/>
        </w:rPr>
      </w:pPr>
      <w:r w:rsidRPr="00033D92">
        <w:rPr>
          <w:rFonts w:ascii="Arial" w:eastAsia="Frutiger LT Std 55 Roman" w:hAnsi="Arial" w:cs="Arial"/>
          <w:color w:val="58595B"/>
          <w:sz w:val="18"/>
          <w:szCs w:val="18"/>
        </w:rPr>
        <w:t>Your</w:t>
      </w:r>
      <w:r w:rsidR="00402EA3">
        <w:rPr>
          <w:rFonts w:ascii="Arial" w:eastAsia="Frutiger LT Std 55 Roman" w:hAnsi="Arial" w:cs="Arial"/>
          <w:color w:val="58595B"/>
          <w:sz w:val="18"/>
          <w:szCs w:val="18"/>
        </w:rPr>
        <w:t xml:space="preserve"> life</w:t>
      </w:r>
      <w:r w:rsidRPr="00033D92">
        <w:rPr>
          <w:rFonts w:ascii="Arial" w:eastAsia="Frutiger LT Std 55 Roman" w:hAnsi="Arial" w:cs="Arial"/>
          <w:color w:val="58595B"/>
          <w:sz w:val="18"/>
          <w:szCs w:val="18"/>
        </w:rPr>
        <w:t xml:space="preserve"> </w:t>
      </w:r>
      <w:r w:rsidR="00402EA3">
        <w:rPr>
          <w:rFonts w:ascii="Arial" w:eastAsia="Frutiger LT Std 55 Roman" w:hAnsi="Arial" w:cs="Arial"/>
          <w:color w:val="58595B"/>
          <w:sz w:val="18"/>
          <w:szCs w:val="18"/>
        </w:rPr>
        <w:t>insurance benefits</w:t>
      </w:r>
      <w:r w:rsidR="00402EA3" w:rsidRPr="00033D92">
        <w:rPr>
          <w:rFonts w:ascii="Arial" w:eastAsia="Frutiger LT Std 55 Roman" w:hAnsi="Arial" w:cs="Arial"/>
          <w:color w:val="58595B"/>
          <w:sz w:val="18"/>
          <w:szCs w:val="18"/>
        </w:rPr>
        <w:t xml:space="preserve"> </w:t>
      </w:r>
      <w:r w:rsidRPr="00033D92">
        <w:rPr>
          <w:rFonts w:ascii="Arial" w:eastAsia="Frutiger LT Std 55 Roman" w:hAnsi="Arial" w:cs="Arial"/>
          <w:color w:val="58595B"/>
          <w:sz w:val="18"/>
          <w:szCs w:val="18"/>
        </w:rPr>
        <w:t xml:space="preserve">include access to MetLife </w:t>
      </w:r>
      <w:proofErr w:type="spellStart"/>
      <w:r w:rsidRPr="00033D92">
        <w:rPr>
          <w:rFonts w:ascii="Arial" w:eastAsia="Frutiger LT Std 55 Roman" w:hAnsi="Arial" w:cs="Arial"/>
          <w:color w:val="58595B"/>
          <w:sz w:val="18"/>
          <w:szCs w:val="18"/>
        </w:rPr>
        <w:t>Advantages</w:t>
      </w:r>
      <w:r w:rsidRPr="00033D92">
        <w:rPr>
          <w:rFonts w:ascii="Arial" w:eastAsia="Frutiger LT Std 55 Roman" w:hAnsi="Arial" w:cs="Arial"/>
          <w:color w:val="58595B"/>
          <w:sz w:val="18"/>
          <w:szCs w:val="18"/>
          <w:vertAlign w:val="superscript"/>
        </w:rPr>
        <w:t>SM</w:t>
      </w:r>
      <w:proofErr w:type="spellEnd"/>
      <w:r w:rsidRPr="00033D92">
        <w:rPr>
          <w:rFonts w:ascii="Arial" w:eastAsia="Frutiger LT Std 55 Roman" w:hAnsi="Arial" w:cs="Arial"/>
          <w:color w:val="58595B"/>
          <w:sz w:val="18"/>
          <w:szCs w:val="18"/>
        </w:rPr>
        <w:t>—a comprehensive suite of valuable services for support, planning</w:t>
      </w:r>
      <w:r w:rsidR="000F4BC2">
        <w:rPr>
          <w:rFonts w:ascii="Arial" w:eastAsia="Frutiger LT Std 55 Roman" w:hAnsi="Arial" w:cs="Arial"/>
          <w:color w:val="58595B"/>
          <w:sz w:val="18"/>
          <w:szCs w:val="18"/>
        </w:rPr>
        <w:t>,</w:t>
      </w:r>
      <w:r w:rsidRPr="00033D92">
        <w:rPr>
          <w:rFonts w:ascii="Arial" w:eastAsia="Frutiger LT Std 55 Roman" w:hAnsi="Arial" w:cs="Arial"/>
          <w:color w:val="58595B"/>
          <w:sz w:val="18"/>
          <w:szCs w:val="18"/>
        </w:rPr>
        <w:t xml:space="preserve"> and protection when you need it most</w:t>
      </w:r>
      <w:r w:rsidR="000E6E11" w:rsidRPr="00033D92">
        <w:rPr>
          <w:rFonts w:ascii="Arial" w:eastAsia="Frutiger LT Std 55 Roman" w:hAnsi="Arial" w:cs="Arial"/>
          <w:color w:val="58595B"/>
          <w:sz w:val="18"/>
          <w:szCs w:val="18"/>
        </w:rPr>
        <w:t xml:space="preserve"> at no cost to you</w:t>
      </w:r>
      <w:r w:rsidRPr="00033D92">
        <w:rPr>
          <w:rFonts w:ascii="Arial" w:eastAsia="Frutiger LT Std 55 Roman" w:hAnsi="Arial" w:cs="Arial"/>
          <w:color w:val="58595B"/>
          <w:sz w:val="18"/>
          <w:szCs w:val="18"/>
        </w:rPr>
        <w:t>.</w:t>
      </w:r>
      <w:r w:rsidR="000F4BC2">
        <w:rPr>
          <w:rFonts w:ascii="Arial" w:eastAsia="Frutiger LT Std 55 Roman" w:hAnsi="Arial" w:cs="Arial"/>
          <w:color w:val="58595B"/>
          <w:sz w:val="18"/>
          <w:szCs w:val="18"/>
        </w:rPr>
        <w:t xml:space="preserve"> Services include:</w:t>
      </w:r>
      <w:r w:rsidRPr="00033D92">
        <w:rPr>
          <w:rFonts w:ascii="Arial" w:eastAsia="Frutiger LT Std 55 Roman" w:hAnsi="Arial" w:cs="Arial"/>
          <w:color w:val="58595B"/>
          <w:sz w:val="18"/>
          <w:szCs w:val="18"/>
        </w:rPr>
        <w:t xml:space="preserve"> </w:t>
      </w:r>
    </w:p>
    <w:p w14:paraId="670DDE75" w14:textId="3D83D68B" w:rsidR="00B26F75" w:rsidRDefault="00A80EE3" w:rsidP="00EF27AA">
      <w:pPr>
        <w:pStyle w:val="Heading3"/>
        <w:spacing w:before="80"/>
        <w:ind w:left="0"/>
      </w:pPr>
      <w:r w:rsidRPr="00B9041E">
        <w:rPr>
          <w:rFonts w:ascii="Arial" w:hAnsi="Arial" w:cs="Arial"/>
          <w:color w:val="0066A6"/>
        </w:rPr>
        <w:t>Will Preparatio</w:t>
      </w:r>
      <w:r w:rsidR="000F4BC2">
        <w:rPr>
          <w:rFonts w:ascii="Arial" w:hAnsi="Arial" w:cs="Arial"/>
          <w:color w:val="0066A6"/>
        </w:rPr>
        <w:t>n Services</w:t>
      </w:r>
      <w:r w:rsidRPr="00B9041E">
        <w:rPr>
          <w:rFonts w:ascii="Arial" w:hAnsi="Arial" w:cs="Arial"/>
          <w:b w:val="0"/>
          <w:color w:val="0066A6"/>
          <w:vertAlign w:val="superscript"/>
        </w:rPr>
        <w:t>1</w:t>
      </w:r>
      <w:r w:rsidR="00CE26F7" w:rsidRPr="00B9041E">
        <w:rPr>
          <w:rFonts w:ascii="Arial" w:hAnsi="Arial" w:cs="Arial"/>
          <w:b w:val="0"/>
          <w:vertAlign w:val="superscript"/>
        </w:rPr>
        <w:br/>
      </w:r>
      <w:r w:rsidRPr="00B9041E">
        <w:rPr>
          <w:rFonts w:ascii="Arial" w:hAnsi="Arial" w:cs="Arial"/>
          <w:b w:val="0"/>
          <w:color w:val="58595B"/>
          <w:sz w:val="18"/>
          <w:szCs w:val="18"/>
        </w:rPr>
        <w:t>Offers you and your spouse</w:t>
      </w:r>
      <w:r w:rsidR="000E6E11" w:rsidRPr="00B9041E">
        <w:rPr>
          <w:rFonts w:ascii="Arial" w:hAnsi="Arial" w:cs="Arial"/>
          <w:b w:val="0"/>
          <w:color w:val="58595B"/>
          <w:sz w:val="18"/>
          <w:szCs w:val="18"/>
        </w:rPr>
        <w:t xml:space="preserve"> unlimited</w:t>
      </w:r>
      <w:r w:rsidRPr="00B9041E">
        <w:rPr>
          <w:rFonts w:ascii="Arial" w:hAnsi="Arial" w:cs="Arial"/>
          <w:b w:val="0"/>
          <w:color w:val="58595B"/>
          <w:sz w:val="18"/>
          <w:szCs w:val="18"/>
        </w:rPr>
        <w:t xml:space="preserve"> face-to-face </w:t>
      </w:r>
      <w:r w:rsidR="000E6E11" w:rsidRPr="00B9041E">
        <w:rPr>
          <w:rFonts w:ascii="Arial" w:hAnsi="Arial" w:cs="Arial"/>
          <w:b w:val="0"/>
          <w:color w:val="58595B"/>
          <w:sz w:val="18"/>
          <w:szCs w:val="18"/>
        </w:rPr>
        <w:t xml:space="preserve">or telephone </w:t>
      </w:r>
      <w:r w:rsidRPr="00B9041E">
        <w:rPr>
          <w:rFonts w:ascii="Arial" w:hAnsi="Arial" w:cs="Arial"/>
          <w:b w:val="0"/>
          <w:color w:val="58595B"/>
          <w:sz w:val="18"/>
          <w:szCs w:val="18"/>
        </w:rPr>
        <w:t xml:space="preserve">meetings with an attorney, from </w:t>
      </w:r>
      <w:r w:rsidR="00E37C78">
        <w:rPr>
          <w:rFonts w:ascii="Arial" w:hAnsi="Arial" w:cs="Arial"/>
          <w:b w:val="0"/>
          <w:color w:val="58595B"/>
          <w:sz w:val="18"/>
          <w:szCs w:val="18"/>
        </w:rPr>
        <w:t>the MetLife</w:t>
      </w:r>
      <w:r w:rsidRPr="00B9041E">
        <w:rPr>
          <w:rFonts w:ascii="Arial" w:hAnsi="Arial" w:cs="Arial"/>
          <w:b w:val="0"/>
          <w:color w:val="58595B"/>
          <w:sz w:val="18"/>
          <w:szCs w:val="18"/>
        </w:rPr>
        <w:t xml:space="preserve"> Legal Plans network of over </w:t>
      </w:r>
      <w:r w:rsidR="000E6E11" w:rsidRPr="00B9041E">
        <w:rPr>
          <w:rFonts w:ascii="Arial" w:hAnsi="Arial" w:cs="Arial"/>
          <w:b w:val="0"/>
          <w:color w:val="58595B"/>
          <w:sz w:val="18"/>
          <w:szCs w:val="18"/>
        </w:rPr>
        <w:t>1</w:t>
      </w:r>
      <w:r w:rsidR="00384B53">
        <w:rPr>
          <w:rFonts w:ascii="Arial" w:hAnsi="Arial" w:cs="Arial"/>
          <w:b w:val="0"/>
          <w:color w:val="58595B"/>
          <w:sz w:val="18"/>
          <w:szCs w:val="18"/>
        </w:rPr>
        <w:t>8</w:t>
      </w:r>
      <w:r w:rsidR="000E6E11" w:rsidRPr="00B9041E">
        <w:rPr>
          <w:rFonts w:ascii="Arial" w:hAnsi="Arial" w:cs="Arial"/>
          <w:b w:val="0"/>
          <w:color w:val="58595B"/>
          <w:sz w:val="18"/>
          <w:szCs w:val="18"/>
        </w:rPr>
        <w:t>,</w:t>
      </w:r>
      <w:r w:rsidR="00384B53">
        <w:rPr>
          <w:rFonts w:ascii="Arial" w:hAnsi="Arial" w:cs="Arial"/>
          <w:b w:val="0"/>
          <w:color w:val="58595B"/>
          <w:sz w:val="18"/>
          <w:szCs w:val="18"/>
        </w:rPr>
        <w:t>0</w:t>
      </w:r>
      <w:r w:rsidR="000E6E11" w:rsidRPr="00B9041E">
        <w:rPr>
          <w:rFonts w:ascii="Arial" w:hAnsi="Arial" w:cs="Arial"/>
          <w:b w:val="0"/>
          <w:color w:val="58595B"/>
          <w:sz w:val="18"/>
          <w:szCs w:val="18"/>
        </w:rPr>
        <w:t>00</w:t>
      </w:r>
      <w:r w:rsidRPr="00B9041E">
        <w:rPr>
          <w:rFonts w:ascii="Arial" w:hAnsi="Arial" w:cs="Arial"/>
          <w:b w:val="0"/>
          <w:color w:val="58595B"/>
          <w:sz w:val="18"/>
          <w:szCs w:val="18"/>
        </w:rPr>
        <w:t xml:space="preserve"> participating attorneys, to prepare or update a will, living will </w:t>
      </w:r>
      <w:r w:rsidR="00185D0D" w:rsidRPr="00B9041E">
        <w:rPr>
          <w:rFonts w:ascii="Arial" w:hAnsi="Arial" w:cs="Arial"/>
          <w:b w:val="0"/>
          <w:color w:val="58595B"/>
          <w:sz w:val="18"/>
          <w:szCs w:val="18"/>
        </w:rPr>
        <w:t xml:space="preserve">and </w:t>
      </w:r>
      <w:r w:rsidR="00D46E67">
        <w:rPr>
          <w:rFonts w:ascii="Arial" w:hAnsi="Arial" w:cs="Arial"/>
          <w:b w:val="0"/>
          <w:color w:val="58595B"/>
          <w:sz w:val="18"/>
          <w:szCs w:val="18"/>
        </w:rPr>
        <w:t>p</w:t>
      </w:r>
      <w:r w:rsidRPr="00B9041E">
        <w:rPr>
          <w:rFonts w:ascii="Arial" w:hAnsi="Arial" w:cs="Arial"/>
          <w:b w:val="0"/>
          <w:color w:val="58595B"/>
          <w:sz w:val="18"/>
          <w:szCs w:val="18"/>
        </w:rPr>
        <w:t xml:space="preserve">ower of </w:t>
      </w:r>
      <w:r w:rsidR="00D46E67">
        <w:rPr>
          <w:rFonts w:ascii="Arial" w:hAnsi="Arial" w:cs="Arial"/>
          <w:b w:val="0"/>
          <w:color w:val="58595B"/>
          <w:sz w:val="18"/>
          <w:szCs w:val="18"/>
        </w:rPr>
        <w:t>a</w:t>
      </w:r>
      <w:r w:rsidRPr="00B9041E">
        <w:rPr>
          <w:rFonts w:ascii="Arial" w:hAnsi="Arial" w:cs="Arial"/>
          <w:b w:val="0"/>
          <w:color w:val="58595B"/>
          <w:sz w:val="18"/>
          <w:szCs w:val="18"/>
        </w:rPr>
        <w:t>ttorney.</w:t>
      </w:r>
      <w:r w:rsidR="00CC099D">
        <w:rPr>
          <w:rFonts w:ascii="Arial" w:hAnsi="Arial" w:cs="Arial"/>
          <w:b w:val="0"/>
          <w:color w:val="58595B"/>
          <w:sz w:val="18"/>
          <w:szCs w:val="18"/>
        </w:rPr>
        <w:t xml:space="preserve"> </w:t>
      </w:r>
      <w:r w:rsidR="00CC099D" w:rsidRPr="00CC099D">
        <w:rPr>
          <w:rFonts w:ascii="Arial" w:hAnsi="Arial" w:cs="Arial"/>
          <w:b w:val="0"/>
          <w:color w:val="58595B"/>
          <w:sz w:val="18"/>
          <w:szCs w:val="18"/>
        </w:rPr>
        <w:t xml:space="preserve">This benefit is available to you </w:t>
      </w:r>
      <w:r w:rsidR="00B1590B">
        <w:rPr>
          <w:rFonts w:ascii="Arial" w:hAnsi="Arial" w:cs="Arial"/>
          <w:b w:val="0"/>
          <w:color w:val="58595B"/>
          <w:sz w:val="18"/>
          <w:szCs w:val="18"/>
        </w:rPr>
        <w:t xml:space="preserve">only </w:t>
      </w:r>
      <w:r w:rsidR="00CC099D" w:rsidRPr="00CC099D">
        <w:rPr>
          <w:rFonts w:ascii="Arial" w:hAnsi="Arial" w:cs="Arial"/>
          <w:b w:val="0"/>
          <w:color w:val="58595B"/>
          <w:sz w:val="18"/>
          <w:szCs w:val="18"/>
        </w:rPr>
        <w:t>if you have Optional Life insurance.</w:t>
      </w:r>
      <w:r w:rsidR="00B26F75" w:rsidRPr="00B26F75">
        <w:t xml:space="preserve"> </w:t>
      </w:r>
    </w:p>
    <w:p w14:paraId="1A1C1F6C" w14:textId="329E016C" w:rsidR="00B26F75" w:rsidRDefault="00B26F75" w:rsidP="00EF27AA">
      <w:pPr>
        <w:pStyle w:val="Heading3"/>
        <w:spacing w:before="80"/>
        <w:ind w:left="0"/>
        <w:rPr>
          <w:rFonts w:ascii="Arial" w:hAnsi="Arial" w:cs="Arial"/>
          <w:b w:val="0"/>
          <w:i/>
          <w:color w:val="58595B"/>
          <w:sz w:val="18"/>
          <w:szCs w:val="18"/>
        </w:rPr>
      </w:pPr>
      <w:r w:rsidRPr="00FF4703">
        <w:rPr>
          <w:rFonts w:ascii="Arial" w:hAnsi="Arial" w:cs="Arial"/>
          <w:b w:val="0"/>
          <w:i/>
          <w:color w:val="58595B"/>
          <w:sz w:val="18"/>
          <w:szCs w:val="18"/>
        </w:rPr>
        <w:t xml:space="preserve">For more information, call </w:t>
      </w:r>
      <w:r w:rsidR="00E37C78">
        <w:rPr>
          <w:rFonts w:ascii="Arial" w:hAnsi="Arial" w:cs="Arial"/>
          <w:b w:val="0"/>
          <w:i/>
          <w:color w:val="58595B"/>
          <w:sz w:val="18"/>
          <w:szCs w:val="18"/>
        </w:rPr>
        <w:t xml:space="preserve">MetLife </w:t>
      </w:r>
      <w:r w:rsidRPr="00FF4703">
        <w:rPr>
          <w:rFonts w:ascii="Arial" w:hAnsi="Arial" w:cs="Arial"/>
          <w:b w:val="0"/>
          <w:i/>
          <w:color w:val="58595B"/>
          <w:sz w:val="18"/>
          <w:szCs w:val="18"/>
        </w:rPr>
        <w:t>Legal Plans at 800.821.6400, Mo</w:t>
      </w:r>
      <w:r w:rsidR="00A74020">
        <w:rPr>
          <w:rFonts w:ascii="Arial" w:hAnsi="Arial" w:cs="Arial"/>
          <w:b w:val="0"/>
          <w:i/>
          <w:color w:val="58595B"/>
          <w:sz w:val="18"/>
          <w:szCs w:val="18"/>
        </w:rPr>
        <w:t>nday–Friday, 8 a.m. to 7 p.m</w:t>
      </w:r>
      <w:r w:rsidRPr="00FF4703">
        <w:rPr>
          <w:rFonts w:ascii="Arial" w:hAnsi="Arial" w:cs="Arial"/>
          <w:b w:val="0"/>
          <w:i/>
          <w:color w:val="58595B"/>
          <w:sz w:val="18"/>
          <w:szCs w:val="18"/>
        </w:rPr>
        <w:t xml:space="preserve">. Advise the Client Service Representative that you </w:t>
      </w:r>
      <w:r w:rsidR="00F2118B">
        <w:rPr>
          <w:rFonts w:ascii="Arial" w:hAnsi="Arial" w:cs="Arial"/>
          <w:b w:val="0"/>
          <w:i/>
          <w:color w:val="58595B"/>
          <w:sz w:val="18"/>
          <w:szCs w:val="18"/>
        </w:rPr>
        <w:t xml:space="preserve">are </w:t>
      </w:r>
      <w:r w:rsidRPr="00FF4703">
        <w:rPr>
          <w:rFonts w:ascii="Arial" w:hAnsi="Arial" w:cs="Arial"/>
          <w:b w:val="0"/>
          <w:i/>
          <w:color w:val="58595B"/>
          <w:sz w:val="18"/>
          <w:szCs w:val="18"/>
        </w:rPr>
        <w:t>with PEBA</w:t>
      </w:r>
      <w:r w:rsidR="00E97219">
        <w:rPr>
          <w:rFonts w:ascii="Arial" w:hAnsi="Arial" w:cs="Arial"/>
          <w:b w:val="0"/>
          <w:i/>
          <w:color w:val="58595B"/>
          <w:sz w:val="18"/>
          <w:szCs w:val="18"/>
        </w:rPr>
        <w:t xml:space="preserve">, and provide the </w:t>
      </w:r>
      <w:r w:rsidRPr="00FF4703">
        <w:rPr>
          <w:rFonts w:ascii="Arial" w:hAnsi="Arial" w:cs="Arial"/>
          <w:b w:val="0"/>
          <w:i/>
          <w:color w:val="58595B"/>
          <w:sz w:val="18"/>
          <w:szCs w:val="18"/>
        </w:rPr>
        <w:t xml:space="preserve">group number </w:t>
      </w:r>
      <w:r w:rsidR="00E97219">
        <w:rPr>
          <w:rFonts w:ascii="Arial" w:hAnsi="Arial" w:cs="Arial"/>
          <w:b w:val="0"/>
          <w:i/>
          <w:color w:val="58595B"/>
          <w:sz w:val="18"/>
          <w:szCs w:val="18"/>
        </w:rPr>
        <w:t>(</w:t>
      </w:r>
      <w:r w:rsidR="00FF4703" w:rsidRPr="00FF4703">
        <w:rPr>
          <w:rFonts w:ascii="Arial" w:hAnsi="Arial" w:cs="Arial"/>
          <w:b w:val="0"/>
          <w:i/>
          <w:color w:val="58595B"/>
          <w:sz w:val="18"/>
          <w:szCs w:val="18"/>
        </w:rPr>
        <w:t>200879</w:t>
      </w:r>
      <w:r w:rsidRPr="00FF4703">
        <w:rPr>
          <w:rFonts w:ascii="Arial" w:hAnsi="Arial" w:cs="Arial"/>
          <w:b w:val="0"/>
          <w:i/>
          <w:color w:val="58595B"/>
          <w:sz w:val="18"/>
          <w:szCs w:val="18"/>
        </w:rPr>
        <w:t xml:space="preserve">) and the last four digits of your Social Security </w:t>
      </w:r>
      <w:r w:rsidR="00586C3C">
        <w:rPr>
          <w:rFonts w:ascii="Arial" w:hAnsi="Arial" w:cs="Arial"/>
          <w:b w:val="0"/>
          <w:i/>
          <w:color w:val="58595B"/>
          <w:sz w:val="18"/>
          <w:szCs w:val="18"/>
        </w:rPr>
        <w:t>n</w:t>
      </w:r>
      <w:r w:rsidR="00586C3C" w:rsidRPr="00FF4703">
        <w:rPr>
          <w:rFonts w:ascii="Arial" w:hAnsi="Arial" w:cs="Arial"/>
          <w:b w:val="0"/>
          <w:i/>
          <w:color w:val="58595B"/>
          <w:sz w:val="18"/>
          <w:szCs w:val="18"/>
        </w:rPr>
        <w:t>umber</w:t>
      </w:r>
      <w:r w:rsidRPr="00FF4703">
        <w:rPr>
          <w:rFonts w:ascii="Arial" w:hAnsi="Arial" w:cs="Arial"/>
          <w:b w:val="0"/>
          <w:i/>
          <w:color w:val="58595B"/>
          <w:sz w:val="18"/>
          <w:szCs w:val="18"/>
        </w:rPr>
        <w:t>.</w:t>
      </w:r>
    </w:p>
    <w:p w14:paraId="43EE41CF" w14:textId="353358D6" w:rsidR="00B26F75" w:rsidRDefault="00A80EE3" w:rsidP="00EF27AA">
      <w:pPr>
        <w:spacing w:before="80"/>
      </w:pPr>
      <w:r w:rsidRPr="00B9041E">
        <w:rPr>
          <w:rFonts w:ascii="Arial" w:eastAsia="Frutiger LT Std 57 Cn" w:hAnsi="Arial" w:cs="Arial"/>
          <w:b/>
          <w:bCs/>
          <w:color w:val="0066A6"/>
          <w:sz w:val="20"/>
          <w:szCs w:val="20"/>
        </w:rPr>
        <w:t>Estate Resolution Services</w:t>
      </w:r>
      <w:r w:rsidRPr="00B9041E">
        <w:rPr>
          <w:rFonts w:ascii="Arial" w:hAnsi="Arial" w:cs="Arial"/>
          <w:color w:val="0066A6"/>
          <w:sz w:val="20"/>
          <w:szCs w:val="20"/>
          <w:vertAlign w:val="superscript"/>
        </w:rPr>
        <w:t>1</w:t>
      </w:r>
      <w:r w:rsidR="00CE26F7" w:rsidRPr="00B9041E">
        <w:rPr>
          <w:rFonts w:ascii="Arial" w:eastAsia="Frutiger LT Std 57 Cn" w:hAnsi="Arial" w:cs="Arial"/>
          <w:sz w:val="11"/>
          <w:szCs w:val="11"/>
        </w:rPr>
        <w:br/>
      </w:r>
      <w:r w:rsidRPr="00B9041E">
        <w:rPr>
          <w:rFonts w:ascii="Arial" w:eastAsia="Frutiger LT Std 57 Cn" w:hAnsi="Arial" w:cs="Arial"/>
          <w:color w:val="58595B"/>
          <w:sz w:val="18"/>
          <w:szCs w:val="18"/>
        </w:rPr>
        <w:t xml:space="preserve">Estate representatives and beneficiaries may receive </w:t>
      </w:r>
      <w:r w:rsidR="000E6E11" w:rsidRPr="00B9041E">
        <w:rPr>
          <w:rFonts w:ascii="Arial" w:eastAsia="Frutiger LT Std 57 Cn" w:hAnsi="Arial" w:cs="Arial"/>
          <w:color w:val="58595B"/>
          <w:sz w:val="18"/>
          <w:szCs w:val="18"/>
        </w:rPr>
        <w:t xml:space="preserve">unlimited </w:t>
      </w:r>
      <w:r w:rsidRPr="00B9041E">
        <w:rPr>
          <w:rFonts w:ascii="Arial" w:eastAsia="Frutiger LT Std 57 Cn" w:hAnsi="Arial" w:cs="Arial"/>
          <w:color w:val="58595B"/>
          <w:sz w:val="18"/>
          <w:szCs w:val="18"/>
        </w:rPr>
        <w:t xml:space="preserve">face-to-face legal assistance with probating your and your spouse’s estates. Beneficiaries can also consult an attorney, from </w:t>
      </w:r>
      <w:r w:rsidR="00E37C78">
        <w:rPr>
          <w:rFonts w:ascii="Arial" w:eastAsia="Frutiger LT Std 57 Cn" w:hAnsi="Arial" w:cs="Arial"/>
          <w:color w:val="58595B"/>
          <w:sz w:val="18"/>
          <w:szCs w:val="18"/>
        </w:rPr>
        <w:t>the MetLife</w:t>
      </w:r>
      <w:r w:rsidRPr="00B9041E">
        <w:rPr>
          <w:rFonts w:ascii="Arial" w:eastAsia="Frutiger LT Std 57 Cn" w:hAnsi="Arial" w:cs="Arial"/>
          <w:color w:val="58595B"/>
          <w:sz w:val="18"/>
          <w:szCs w:val="18"/>
        </w:rPr>
        <w:t xml:space="preserve"> Legal Plans network of more than </w:t>
      </w:r>
      <w:r w:rsidR="000E6E11" w:rsidRPr="00B9041E">
        <w:rPr>
          <w:rFonts w:ascii="Arial" w:eastAsia="Frutiger LT Std 57 Cn" w:hAnsi="Arial" w:cs="Arial"/>
          <w:color w:val="58595B"/>
          <w:sz w:val="18"/>
          <w:szCs w:val="18"/>
        </w:rPr>
        <w:t>1</w:t>
      </w:r>
      <w:r w:rsidR="00384B53">
        <w:rPr>
          <w:rFonts w:ascii="Arial" w:eastAsia="Frutiger LT Std 57 Cn" w:hAnsi="Arial" w:cs="Arial"/>
          <w:color w:val="58595B"/>
          <w:sz w:val="18"/>
          <w:szCs w:val="18"/>
        </w:rPr>
        <w:t>8</w:t>
      </w:r>
      <w:r w:rsidR="000E6E11" w:rsidRPr="00B9041E">
        <w:rPr>
          <w:rFonts w:ascii="Arial" w:eastAsia="Frutiger LT Std 57 Cn" w:hAnsi="Arial" w:cs="Arial"/>
          <w:color w:val="58595B"/>
          <w:sz w:val="18"/>
          <w:szCs w:val="18"/>
        </w:rPr>
        <w:t>,</w:t>
      </w:r>
      <w:r w:rsidR="00384B53">
        <w:rPr>
          <w:rFonts w:ascii="Arial" w:eastAsia="Frutiger LT Std 57 Cn" w:hAnsi="Arial" w:cs="Arial"/>
          <w:color w:val="58595B"/>
          <w:sz w:val="18"/>
          <w:szCs w:val="18"/>
        </w:rPr>
        <w:t>0</w:t>
      </w:r>
      <w:r w:rsidR="000E6E11" w:rsidRPr="00B9041E">
        <w:rPr>
          <w:rFonts w:ascii="Arial" w:eastAsia="Frutiger LT Std 57 Cn" w:hAnsi="Arial" w:cs="Arial"/>
          <w:color w:val="58595B"/>
          <w:sz w:val="18"/>
          <w:szCs w:val="18"/>
        </w:rPr>
        <w:t>00</w:t>
      </w:r>
      <w:r w:rsidRPr="00B9041E">
        <w:rPr>
          <w:rFonts w:ascii="Arial" w:eastAsia="Frutiger LT Std 57 Cn" w:hAnsi="Arial" w:cs="Arial"/>
          <w:color w:val="58595B"/>
          <w:sz w:val="18"/>
          <w:szCs w:val="18"/>
        </w:rPr>
        <w:t xml:space="preserve"> participating attorneys, for general questions about the probate process.</w:t>
      </w:r>
      <w:r w:rsidR="00CC099D">
        <w:rPr>
          <w:rFonts w:ascii="Arial" w:eastAsia="Frutiger LT Std 57 Cn" w:hAnsi="Arial" w:cs="Arial"/>
          <w:color w:val="58595B"/>
          <w:sz w:val="18"/>
          <w:szCs w:val="18"/>
        </w:rPr>
        <w:t xml:space="preserve"> </w:t>
      </w:r>
      <w:r w:rsidR="00CC099D" w:rsidRPr="00CC099D">
        <w:rPr>
          <w:rFonts w:ascii="Arial" w:eastAsia="Frutiger LT Std 57 Cn" w:hAnsi="Arial" w:cs="Arial"/>
          <w:color w:val="58595B"/>
          <w:sz w:val="18"/>
          <w:szCs w:val="18"/>
        </w:rPr>
        <w:t xml:space="preserve">This benefit is available to you </w:t>
      </w:r>
      <w:r w:rsidR="00B1590B">
        <w:rPr>
          <w:rFonts w:ascii="Arial" w:eastAsia="Frutiger LT Std 57 Cn" w:hAnsi="Arial" w:cs="Arial"/>
          <w:color w:val="58595B"/>
          <w:sz w:val="18"/>
          <w:szCs w:val="18"/>
        </w:rPr>
        <w:t xml:space="preserve">only </w:t>
      </w:r>
      <w:r w:rsidR="00CC099D" w:rsidRPr="00CC099D">
        <w:rPr>
          <w:rFonts w:ascii="Arial" w:eastAsia="Frutiger LT Std 57 Cn" w:hAnsi="Arial" w:cs="Arial"/>
          <w:color w:val="58595B"/>
          <w:sz w:val="18"/>
          <w:szCs w:val="18"/>
        </w:rPr>
        <w:t>if you have Optional Life insurance.</w:t>
      </w:r>
      <w:r w:rsidR="00B26F75" w:rsidRPr="00B26F75">
        <w:t xml:space="preserve"> </w:t>
      </w:r>
    </w:p>
    <w:p w14:paraId="265F784B" w14:textId="2B1E4DBB" w:rsidR="00A80EE3" w:rsidRDefault="00B26F75" w:rsidP="00EF27AA">
      <w:pPr>
        <w:spacing w:before="80"/>
        <w:rPr>
          <w:rFonts w:ascii="Arial" w:eastAsia="Frutiger LT Std 57 Cn" w:hAnsi="Arial" w:cs="Arial"/>
          <w:i/>
          <w:color w:val="58595B"/>
          <w:sz w:val="18"/>
          <w:szCs w:val="18"/>
        </w:rPr>
      </w:pPr>
      <w:r w:rsidRPr="00FF4703">
        <w:rPr>
          <w:rFonts w:ascii="Arial" w:eastAsia="Frutiger LT Std 57 Cn" w:hAnsi="Arial" w:cs="Arial"/>
          <w:i/>
          <w:color w:val="58595B"/>
          <w:sz w:val="18"/>
          <w:szCs w:val="18"/>
        </w:rPr>
        <w:t xml:space="preserve">For more information, call </w:t>
      </w:r>
      <w:r w:rsidR="00E37C78">
        <w:rPr>
          <w:rFonts w:ascii="Arial" w:eastAsia="Frutiger LT Std 57 Cn" w:hAnsi="Arial" w:cs="Arial"/>
          <w:i/>
          <w:color w:val="58595B"/>
          <w:sz w:val="18"/>
          <w:szCs w:val="18"/>
        </w:rPr>
        <w:t>MetLife</w:t>
      </w:r>
      <w:r w:rsidRPr="00FF4703">
        <w:rPr>
          <w:rFonts w:ascii="Arial" w:eastAsia="Frutiger LT Std 57 Cn" w:hAnsi="Arial" w:cs="Arial"/>
          <w:i/>
          <w:color w:val="58595B"/>
          <w:sz w:val="18"/>
          <w:szCs w:val="18"/>
        </w:rPr>
        <w:t xml:space="preserve"> Legal Plans at 800.821.6400, Monday–Friday, 8 a.m. to 7 p.m. Advise the Client Service Representative that you </w:t>
      </w:r>
      <w:r w:rsidR="00F2118B">
        <w:rPr>
          <w:rFonts w:ascii="Arial" w:eastAsia="Frutiger LT Std 57 Cn" w:hAnsi="Arial" w:cs="Arial"/>
          <w:i/>
          <w:color w:val="58595B"/>
          <w:sz w:val="18"/>
          <w:szCs w:val="18"/>
        </w:rPr>
        <w:t xml:space="preserve">are </w:t>
      </w:r>
      <w:r w:rsidRPr="00FF4703">
        <w:rPr>
          <w:rFonts w:ascii="Arial" w:eastAsia="Frutiger LT Std 57 Cn" w:hAnsi="Arial" w:cs="Arial"/>
          <w:i/>
          <w:color w:val="58595B"/>
          <w:sz w:val="18"/>
          <w:szCs w:val="18"/>
        </w:rPr>
        <w:t>with PEBA</w:t>
      </w:r>
      <w:r w:rsidR="00E97219">
        <w:rPr>
          <w:rFonts w:ascii="Arial" w:eastAsia="Frutiger LT Std 57 Cn" w:hAnsi="Arial" w:cs="Arial"/>
          <w:i/>
          <w:color w:val="58595B"/>
          <w:sz w:val="18"/>
          <w:szCs w:val="18"/>
        </w:rPr>
        <w:t xml:space="preserve">, and provide the </w:t>
      </w:r>
      <w:r w:rsidRPr="00FF4703">
        <w:rPr>
          <w:rFonts w:ascii="Arial" w:eastAsia="Frutiger LT Std 57 Cn" w:hAnsi="Arial" w:cs="Arial"/>
          <w:i/>
          <w:color w:val="58595B"/>
          <w:sz w:val="18"/>
          <w:szCs w:val="18"/>
        </w:rPr>
        <w:t xml:space="preserve">group number </w:t>
      </w:r>
      <w:r w:rsidR="00E97219">
        <w:rPr>
          <w:rFonts w:ascii="Arial" w:eastAsia="Frutiger LT Std 57 Cn" w:hAnsi="Arial" w:cs="Arial"/>
          <w:i/>
          <w:color w:val="58595B"/>
          <w:sz w:val="18"/>
          <w:szCs w:val="18"/>
        </w:rPr>
        <w:t>(</w:t>
      </w:r>
      <w:r w:rsidR="00FF4703" w:rsidRPr="00FF4703">
        <w:rPr>
          <w:rFonts w:ascii="Arial" w:eastAsia="Frutiger LT Std 57 Cn" w:hAnsi="Arial" w:cs="Arial"/>
          <w:i/>
          <w:color w:val="58595B"/>
          <w:sz w:val="18"/>
          <w:szCs w:val="18"/>
        </w:rPr>
        <w:t>200879</w:t>
      </w:r>
      <w:r w:rsidRPr="00FF4703">
        <w:rPr>
          <w:rFonts w:ascii="Arial" w:eastAsia="Frutiger LT Std 57 Cn" w:hAnsi="Arial" w:cs="Arial"/>
          <w:i/>
          <w:color w:val="58595B"/>
          <w:sz w:val="18"/>
          <w:szCs w:val="18"/>
        </w:rPr>
        <w:t xml:space="preserve">) and the last four digits of your Social Security </w:t>
      </w:r>
      <w:r w:rsidR="00F73804">
        <w:rPr>
          <w:rFonts w:ascii="Arial" w:eastAsia="Frutiger LT Std 57 Cn" w:hAnsi="Arial" w:cs="Arial"/>
          <w:i/>
          <w:color w:val="58595B"/>
          <w:sz w:val="18"/>
          <w:szCs w:val="18"/>
        </w:rPr>
        <w:t>n</w:t>
      </w:r>
      <w:r w:rsidR="00F73804" w:rsidRPr="00FF4703">
        <w:rPr>
          <w:rFonts w:ascii="Arial" w:eastAsia="Frutiger LT Std 57 Cn" w:hAnsi="Arial" w:cs="Arial"/>
          <w:i/>
          <w:color w:val="58595B"/>
          <w:sz w:val="18"/>
          <w:szCs w:val="18"/>
        </w:rPr>
        <w:t>umber</w:t>
      </w:r>
      <w:r w:rsidRPr="00FF4703">
        <w:rPr>
          <w:rFonts w:ascii="Arial" w:eastAsia="Frutiger LT Std 57 Cn" w:hAnsi="Arial" w:cs="Arial"/>
          <w:i/>
          <w:color w:val="58595B"/>
          <w:sz w:val="18"/>
          <w:szCs w:val="18"/>
        </w:rPr>
        <w:t>.</w:t>
      </w:r>
    </w:p>
    <w:p w14:paraId="3796A3C6" w14:textId="5BD761BB" w:rsidR="00B26F75" w:rsidRDefault="00C802BA" w:rsidP="00EF27AA">
      <w:pPr>
        <w:spacing w:before="80"/>
      </w:pPr>
      <w:r>
        <w:rPr>
          <w:rFonts w:ascii="Arial" w:eastAsia="Frutiger LT Std 57 Cn" w:hAnsi="Arial" w:cs="Arial"/>
          <w:b/>
          <w:bCs/>
          <w:color w:val="0066A6"/>
          <w:sz w:val="20"/>
          <w:szCs w:val="20"/>
        </w:rPr>
        <w:t>Digital Estate Planning</w:t>
      </w:r>
      <w:r w:rsidR="00E343D5">
        <w:rPr>
          <w:rFonts w:ascii="Arial" w:hAnsi="Arial" w:cs="Arial"/>
          <w:color w:val="0066A6"/>
          <w:sz w:val="20"/>
          <w:szCs w:val="20"/>
          <w:vertAlign w:val="superscript"/>
        </w:rPr>
        <w:t>2</w:t>
      </w:r>
      <w:r w:rsidR="00CE26F7" w:rsidRPr="00B9041E">
        <w:rPr>
          <w:rFonts w:ascii="Arial" w:eastAsia="Frutiger LT Std 57 Cn" w:hAnsi="Arial" w:cs="Arial"/>
          <w:sz w:val="11"/>
          <w:szCs w:val="11"/>
        </w:rPr>
        <w:br/>
      </w:r>
      <w:bookmarkStart w:id="1" w:name="_Hlk60743425"/>
      <w:r w:rsidR="00E343D5" w:rsidRPr="0054325B">
        <w:rPr>
          <w:rFonts w:ascii="Arial" w:eastAsia="Frutiger LT Std 57 Cn" w:hAnsi="Arial" w:cs="Arial"/>
          <w:bCs/>
          <w:color w:val="58595B"/>
          <w:sz w:val="18"/>
          <w:szCs w:val="18"/>
        </w:rPr>
        <w:t>Helping to ensure final wishes are clear.</w:t>
      </w:r>
      <w:r w:rsidR="00E343D5">
        <w:rPr>
          <w:rFonts w:ascii="Arial" w:eastAsia="Frutiger LT Std 57 Cn" w:hAnsi="Arial" w:cs="Arial"/>
          <w:bCs/>
          <w:color w:val="58595B"/>
          <w:sz w:val="18"/>
          <w:szCs w:val="18"/>
        </w:rPr>
        <w:t xml:space="preserve"> </w:t>
      </w:r>
      <w:r w:rsidR="00E343D5" w:rsidRPr="0054325B">
        <w:rPr>
          <w:rFonts w:ascii="Arial" w:eastAsia="Frutiger LT Std 57 Cn" w:hAnsi="Arial" w:cs="Arial"/>
          <w:bCs/>
          <w:color w:val="58595B"/>
          <w:sz w:val="18"/>
          <w:szCs w:val="18"/>
        </w:rPr>
        <w:t>Employees can choose to complete wills and other important estate planning documents quickly and easily online with access to online notary services.</w:t>
      </w:r>
      <w:r w:rsidR="00E343D5" w:rsidRPr="0054325B">
        <w:t xml:space="preserve"> </w:t>
      </w:r>
      <w:r w:rsidR="00E343D5" w:rsidRPr="0054325B">
        <w:rPr>
          <w:rFonts w:ascii="Arial" w:eastAsia="Frutiger LT Std 57 Cn" w:hAnsi="Arial" w:cs="Arial"/>
          <w:bCs/>
          <w:color w:val="58595B"/>
          <w:sz w:val="18"/>
          <w:szCs w:val="18"/>
        </w:rPr>
        <w:t>This benefit is available to you only if you have Optional Life insurance.</w:t>
      </w:r>
    </w:p>
    <w:p w14:paraId="2915A432" w14:textId="754B1215" w:rsidR="00CE26F7" w:rsidRDefault="00E343D5" w:rsidP="00EF27AA">
      <w:pPr>
        <w:spacing w:before="80"/>
        <w:rPr>
          <w:rFonts w:ascii="Arial" w:eastAsia="Frutiger LT Std 57 Cn" w:hAnsi="Arial" w:cs="Arial"/>
          <w:i/>
          <w:color w:val="58595B"/>
          <w:sz w:val="18"/>
          <w:szCs w:val="18"/>
        </w:rPr>
      </w:pPr>
      <w:r w:rsidRPr="00257B06">
        <w:rPr>
          <w:rFonts w:ascii="Arial" w:eastAsia="Frutiger LT Std 57 Cn" w:hAnsi="Arial" w:cs="Arial"/>
          <w:bCs/>
          <w:i/>
          <w:iCs/>
          <w:color w:val="58595B"/>
          <w:sz w:val="18"/>
          <w:szCs w:val="18"/>
        </w:rPr>
        <w:t xml:space="preserve">Visit </w:t>
      </w:r>
      <w:r w:rsidRPr="00257B06">
        <w:rPr>
          <w:rFonts w:ascii="Arial" w:eastAsia="Frutiger LT Std 57 Cn" w:hAnsi="Arial" w:cs="Arial"/>
          <w:bCs/>
          <w:i/>
          <w:iCs/>
          <w:color w:val="58595B"/>
          <w:sz w:val="18"/>
          <w:szCs w:val="18"/>
          <w:u w:val="single"/>
        </w:rPr>
        <w:t>www.legalplans.com/estateplanning</w:t>
      </w:r>
      <w:r w:rsidRPr="00257B06">
        <w:rPr>
          <w:rFonts w:ascii="Arial" w:eastAsia="Frutiger LT Std 57 Cn" w:hAnsi="Arial" w:cs="Arial"/>
          <w:bCs/>
          <w:i/>
          <w:iCs/>
          <w:color w:val="58595B"/>
          <w:sz w:val="18"/>
          <w:szCs w:val="18"/>
        </w:rPr>
        <w:t xml:space="preserve"> and follow the online instructions to create an account using the email and password of your choice. Follow the simple instructions to create your documents.</w:t>
      </w:r>
      <w:r w:rsidR="00895FDD">
        <w:rPr>
          <w:rFonts w:ascii="Arial" w:eastAsia="Frutiger LT Std 57 Cn" w:hAnsi="Arial" w:cs="Arial"/>
          <w:i/>
          <w:color w:val="58595B"/>
          <w:sz w:val="18"/>
          <w:szCs w:val="18"/>
        </w:rPr>
        <w:t xml:space="preserve"> </w:t>
      </w:r>
      <w:bookmarkEnd w:id="1"/>
    </w:p>
    <w:p w14:paraId="22FB7BDC" w14:textId="202730C9" w:rsidR="00315E3F" w:rsidRDefault="00315E3F" w:rsidP="00EF27AA">
      <w:pPr>
        <w:spacing w:before="80"/>
      </w:pPr>
      <w:bookmarkStart w:id="2" w:name="_Hlk111902208"/>
      <w:r w:rsidRPr="00B9041E">
        <w:rPr>
          <w:rFonts w:ascii="Arial" w:eastAsia="Frutiger LT Std 57 Cn" w:hAnsi="Arial" w:cs="Arial"/>
          <w:b/>
          <w:bCs/>
          <w:color w:val="0066A6"/>
          <w:sz w:val="20"/>
          <w:szCs w:val="20"/>
        </w:rPr>
        <w:t>WillsCenter.</w:t>
      </w:r>
      <w:r w:rsidR="00C802BA" w:rsidRPr="00B9041E">
        <w:rPr>
          <w:rFonts w:ascii="Arial" w:eastAsia="Frutiger LT Std 57 Cn" w:hAnsi="Arial" w:cs="Arial"/>
          <w:b/>
          <w:bCs/>
          <w:color w:val="0066A6"/>
          <w:sz w:val="20"/>
          <w:szCs w:val="20"/>
        </w:rPr>
        <w:t>com</w:t>
      </w:r>
      <w:r w:rsidR="00C802BA">
        <w:rPr>
          <w:rFonts w:ascii="Arial" w:hAnsi="Arial" w:cs="Arial"/>
          <w:color w:val="0066A6"/>
          <w:sz w:val="20"/>
          <w:szCs w:val="20"/>
          <w:vertAlign w:val="superscript"/>
        </w:rPr>
        <w:t>3</w:t>
      </w:r>
      <w:bookmarkEnd w:id="2"/>
      <w:r w:rsidRPr="00B9041E">
        <w:rPr>
          <w:rFonts w:ascii="Arial" w:eastAsia="Frutiger LT Std 57 Cn" w:hAnsi="Arial" w:cs="Arial"/>
          <w:sz w:val="11"/>
          <w:szCs w:val="11"/>
        </w:rPr>
        <w:br/>
      </w:r>
      <w:bookmarkStart w:id="3" w:name="_Hlk111902227"/>
      <w:r w:rsidRPr="00B9041E">
        <w:rPr>
          <w:rFonts w:ascii="Arial" w:eastAsia="Frutiger LT Std 57 Cn" w:hAnsi="Arial" w:cs="Arial"/>
          <w:color w:val="58595B"/>
          <w:sz w:val="18"/>
          <w:szCs w:val="18"/>
        </w:rPr>
        <w:t xml:space="preserve">Helps you or your spouse prepare a will, living will, </w:t>
      </w:r>
      <w:r>
        <w:rPr>
          <w:rFonts w:ascii="Arial" w:eastAsia="Frutiger LT Std 57 Cn" w:hAnsi="Arial" w:cs="Arial"/>
          <w:color w:val="58595B"/>
          <w:sz w:val="18"/>
          <w:szCs w:val="18"/>
        </w:rPr>
        <w:t>p</w:t>
      </w:r>
      <w:r w:rsidRPr="00B9041E">
        <w:rPr>
          <w:rFonts w:ascii="Arial" w:eastAsia="Frutiger LT Std 57 Cn" w:hAnsi="Arial" w:cs="Arial"/>
          <w:color w:val="58595B"/>
          <w:sz w:val="18"/>
          <w:szCs w:val="18"/>
        </w:rPr>
        <w:t xml:space="preserve">ower of </w:t>
      </w:r>
      <w:r>
        <w:rPr>
          <w:rFonts w:ascii="Arial" w:eastAsia="Frutiger LT Std 57 Cn" w:hAnsi="Arial" w:cs="Arial"/>
          <w:color w:val="58595B"/>
          <w:sz w:val="18"/>
          <w:szCs w:val="18"/>
        </w:rPr>
        <w:t>a</w:t>
      </w:r>
      <w:r w:rsidRPr="00B9041E">
        <w:rPr>
          <w:rFonts w:ascii="Arial" w:eastAsia="Frutiger LT Std 57 Cn" w:hAnsi="Arial" w:cs="Arial"/>
          <w:color w:val="58595B"/>
          <w:sz w:val="18"/>
          <w:szCs w:val="18"/>
        </w:rPr>
        <w:t xml:space="preserve">ttorney and HIPAA </w:t>
      </w:r>
      <w:r>
        <w:rPr>
          <w:rFonts w:ascii="Arial" w:eastAsia="Frutiger LT Std 57 Cn" w:hAnsi="Arial" w:cs="Arial"/>
          <w:color w:val="58595B"/>
          <w:sz w:val="18"/>
          <w:szCs w:val="18"/>
        </w:rPr>
        <w:t>a</w:t>
      </w:r>
      <w:r w:rsidRPr="00B9041E">
        <w:rPr>
          <w:rFonts w:ascii="Arial" w:eastAsia="Frutiger LT Std 57 Cn" w:hAnsi="Arial" w:cs="Arial"/>
          <w:color w:val="58595B"/>
          <w:sz w:val="18"/>
          <w:szCs w:val="18"/>
        </w:rPr>
        <w:t xml:space="preserve">uthorization form on your own, at your own pace, 24 hours a day, </w:t>
      </w:r>
      <w:r>
        <w:rPr>
          <w:rFonts w:ascii="Arial" w:eastAsia="Frutiger LT Std 57 Cn" w:hAnsi="Arial" w:cs="Arial"/>
          <w:color w:val="58595B"/>
          <w:sz w:val="18"/>
          <w:szCs w:val="18"/>
        </w:rPr>
        <w:t>seven</w:t>
      </w:r>
      <w:r w:rsidRPr="00B9041E">
        <w:rPr>
          <w:rFonts w:ascii="Arial" w:eastAsia="Frutiger LT Std 57 Cn" w:hAnsi="Arial" w:cs="Arial"/>
          <w:color w:val="58595B"/>
          <w:sz w:val="18"/>
          <w:szCs w:val="18"/>
        </w:rPr>
        <w:t xml:space="preserve"> days a week.</w:t>
      </w:r>
      <w:r>
        <w:rPr>
          <w:rFonts w:ascii="Arial" w:eastAsia="Frutiger LT Std 57 Cn" w:hAnsi="Arial" w:cs="Arial"/>
          <w:color w:val="58595B"/>
          <w:sz w:val="18"/>
          <w:szCs w:val="18"/>
        </w:rPr>
        <w:t xml:space="preserve"> </w:t>
      </w:r>
      <w:r w:rsidRPr="00384B53">
        <w:rPr>
          <w:rFonts w:ascii="Arial" w:eastAsia="Frutiger LT Std 57 Cn" w:hAnsi="Arial" w:cs="Arial"/>
          <w:color w:val="58595B"/>
          <w:sz w:val="18"/>
          <w:szCs w:val="18"/>
        </w:rPr>
        <w:t>This benefit is available to you, even if you have only Basic Life insurance.</w:t>
      </w:r>
      <w:bookmarkEnd w:id="3"/>
      <w:r w:rsidRPr="00B26F75">
        <w:t xml:space="preserve"> </w:t>
      </w:r>
    </w:p>
    <w:p w14:paraId="24CB6A96" w14:textId="77777777" w:rsidR="00315E3F" w:rsidRDefault="00315E3F" w:rsidP="00EF27AA">
      <w:pPr>
        <w:spacing w:before="80"/>
        <w:rPr>
          <w:rFonts w:ascii="Arial" w:eastAsia="Frutiger LT Std 57 Cn" w:hAnsi="Arial" w:cs="Arial"/>
          <w:i/>
          <w:color w:val="58595B"/>
          <w:sz w:val="18"/>
          <w:szCs w:val="18"/>
        </w:rPr>
      </w:pPr>
      <w:bookmarkStart w:id="4" w:name="_Hlk111902237"/>
      <w:r w:rsidRPr="00FF4703">
        <w:rPr>
          <w:rFonts w:ascii="Arial" w:eastAsia="Frutiger LT Std 57 Cn" w:hAnsi="Arial" w:cs="Arial"/>
          <w:i/>
          <w:color w:val="58595B"/>
          <w:sz w:val="18"/>
          <w:szCs w:val="18"/>
        </w:rPr>
        <w:t>Visit www.willscenter.com and register as a new user. Follow the simple instructions to create your online document.</w:t>
      </w:r>
      <w:r>
        <w:rPr>
          <w:rFonts w:ascii="Arial" w:eastAsia="Frutiger LT Std 57 Cn" w:hAnsi="Arial" w:cs="Arial"/>
          <w:i/>
          <w:color w:val="58595B"/>
          <w:sz w:val="18"/>
          <w:szCs w:val="18"/>
        </w:rPr>
        <w:t xml:space="preserve"> </w:t>
      </w:r>
      <w:bookmarkEnd w:id="4"/>
    </w:p>
    <w:p w14:paraId="6CFCAA12" w14:textId="2573F1C0" w:rsidR="002E7F63" w:rsidRDefault="00A80EE3" w:rsidP="00EF27AA">
      <w:pPr>
        <w:tabs>
          <w:tab w:val="left" w:pos="180"/>
        </w:tabs>
        <w:spacing w:before="80"/>
        <w:rPr>
          <w:rFonts w:ascii="Arial" w:eastAsia="Frutiger LT Std 57 Cn" w:hAnsi="Arial" w:cs="Arial"/>
          <w:i/>
          <w:color w:val="58595B"/>
          <w:sz w:val="18"/>
          <w:szCs w:val="18"/>
        </w:rPr>
      </w:pPr>
      <w:bookmarkStart w:id="5" w:name="_Hlk46366632"/>
      <w:r w:rsidRPr="00B9041E">
        <w:rPr>
          <w:rFonts w:ascii="Arial" w:eastAsia="Frutiger LT Std 57 Cn" w:hAnsi="Arial" w:cs="Arial"/>
          <w:b/>
          <w:bCs/>
          <w:color w:val="0066A6"/>
          <w:sz w:val="20"/>
          <w:szCs w:val="20"/>
        </w:rPr>
        <w:t xml:space="preserve">Grief </w:t>
      </w:r>
      <w:bookmarkEnd w:id="5"/>
      <w:r w:rsidR="00C802BA" w:rsidRPr="00B9041E">
        <w:rPr>
          <w:rFonts w:ascii="Arial" w:eastAsia="Frutiger LT Std 57 Cn" w:hAnsi="Arial" w:cs="Arial"/>
          <w:b/>
          <w:bCs/>
          <w:color w:val="0066A6"/>
          <w:sz w:val="20"/>
          <w:szCs w:val="20"/>
        </w:rPr>
        <w:t>Counseling</w:t>
      </w:r>
      <w:r w:rsidR="000F4BC2">
        <w:rPr>
          <w:rFonts w:ascii="Arial" w:hAnsi="Arial" w:cs="Arial"/>
          <w:color w:val="0066A6"/>
          <w:sz w:val="20"/>
          <w:szCs w:val="20"/>
          <w:vertAlign w:val="superscript"/>
        </w:rPr>
        <w:t>4</w:t>
      </w:r>
      <w:r w:rsidR="008C5665" w:rsidRPr="00B9041E">
        <w:rPr>
          <w:rFonts w:ascii="Arial" w:eastAsia="Frutiger LT Std 57 Cn" w:hAnsi="Arial" w:cs="Arial"/>
          <w:sz w:val="11"/>
          <w:szCs w:val="11"/>
        </w:rPr>
        <w:br/>
      </w:r>
      <w:r w:rsidRPr="00B9041E">
        <w:rPr>
          <w:rFonts w:ascii="Arial" w:eastAsia="Frutiger LT Std 57 Cn" w:hAnsi="Arial" w:cs="Arial"/>
          <w:color w:val="58595B"/>
          <w:sz w:val="18"/>
          <w:szCs w:val="18"/>
        </w:rPr>
        <w:t xml:space="preserve">Provides you and your dependents up to five </w:t>
      </w:r>
      <w:r w:rsidR="00384B53">
        <w:rPr>
          <w:rFonts w:ascii="Arial" w:eastAsia="Frutiger LT Std 57 Cn" w:hAnsi="Arial" w:cs="Arial"/>
          <w:color w:val="58595B"/>
          <w:sz w:val="18"/>
          <w:szCs w:val="18"/>
        </w:rPr>
        <w:t>in-person</w:t>
      </w:r>
      <w:r w:rsidR="00373F2F">
        <w:rPr>
          <w:rFonts w:ascii="Arial" w:eastAsia="Frutiger LT Std 57 Cn" w:hAnsi="Arial" w:cs="Arial"/>
          <w:color w:val="58595B"/>
          <w:sz w:val="18"/>
          <w:szCs w:val="18"/>
        </w:rPr>
        <w:t>,</w:t>
      </w:r>
      <w:r w:rsidR="00384B53">
        <w:rPr>
          <w:rFonts w:ascii="Arial" w:eastAsia="Frutiger LT Std 57 Cn" w:hAnsi="Arial" w:cs="Arial"/>
          <w:color w:val="58595B"/>
          <w:sz w:val="18"/>
          <w:szCs w:val="18"/>
        </w:rPr>
        <w:t xml:space="preserve"> </w:t>
      </w:r>
      <w:r w:rsidRPr="00B9041E">
        <w:rPr>
          <w:rFonts w:ascii="Arial" w:eastAsia="Frutiger LT Std 57 Cn" w:hAnsi="Arial" w:cs="Arial"/>
          <w:color w:val="58595B"/>
          <w:sz w:val="18"/>
          <w:szCs w:val="18"/>
        </w:rPr>
        <w:t>private counseling sessions</w:t>
      </w:r>
      <w:r w:rsidR="00B05DF5">
        <w:rPr>
          <w:rFonts w:ascii="Arial" w:eastAsia="Frutiger LT Std 57 Cn" w:hAnsi="Arial" w:cs="Arial"/>
          <w:color w:val="58595B"/>
          <w:sz w:val="18"/>
          <w:szCs w:val="18"/>
        </w:rPr>
        <w:t xml:space="preserve"> </w:t>
      </w:r>
      <w:r w:rsidR="009E47B6">
        <w:rPr>
          <w:rFonts w:ascii="Arial" w:eastAsia="Frutiger LT Std 57 Cn" w:hAnsi="Arial" w:cs="Arial"/>
          <w:color w:val="58595B"/>
          <w:sz w:val="18"/>
          <w:szCs w:val="18"/>
        </w:rPr>
        <w:t xml:space="preserve">per event </w:t>
      </w:r>
      <w:r w:rsidRPr="00B9041E">
        <w:rPr>
          <w:rFonts w:ascii="Arial" w:eastAsia="Frutiger LT Std 57 Cn" w:hAnsi="Arial" w:cs="Arial"/>
          <w:color w:val="58595B"/>
          <w:sz w:val="18"/>
          <w:szCs w:val="18"/>
        </w:rPr>
        <w:t>with a professional grief counselor</w:t>
      </w:r>
      <w:r w:rsidR="00402EA3">
        <w:rPr>
          <w:rFonts w:ascii="Arial" w:eastAsia="Frutiger LT Std 57 Cn" w:hAnsi="Arial" w:cs="Arial"/>
          <w:color w:val="58595B"/>
          <w:sz w:val="18"/>
          <w:szCs w:val="18"/>
        </w:rPr>
        <w:t xml:space="preserve"> </w:t>
      </w:r>
      <w:r w:rsidRPr="00B9041E">
        <w:rPr>
          <w:rFonts w:ascii="Arial" w:eastAsia="Frutiger LT Std 57 Cn" w:hAnsi="Arial" w:cs="Arial"/>
          <w:color w:val="58595B"/>
          <w:sz w:val="18"/>
          <w:szCs w:val="18"/>
        </w:rPr>
        <w:t>to help cope with a loss, no matter the circumstances</w:t>
      </w:r>
      <w:r w:rsidR="00E858AF" w:rsidRPr="00B9041E">
        <w:rPr>
          <w:rFonts w:ascii="Arial" w:eastAsia="Frutiger LT Std 57 Cn" w:hAnsi="Arial" w:cs="Arial"/>
          <w:color w:val="58595B"/>
          <w:sz w:val="18"/>
          <w:szCs w:val="18"/>
        </w:rPr>
        <w:t>, whether it’s a death, an illness or divorce</w:t>
      </w:r>
      <w:r w:rsidRPr="00B9041E">
        <w:rPr>
          <w:rFonts w:ascii="Arial" w:eastAsia="Frutiger LT Std 57 Cn" w:hAnsi="Arial" w:cs="Arial"/>
          <w:color w:val="58595B"/>
          <w:sz w:val="18"/>
          <w:szCs w:val="18"/>
        </w:rPr>
        <w:t xml:space="preserve">. </w:t>
      </w:r>
    </w:p>
    <w:p w14:paraId="341554D3" w14:textId="36B7140A" w:rsidR="00D75DA1" w:rsidRDefault="002E7F63" w:rsidP="00EF27AA">
      <w:pPr>
        <w:tabs>
          <w:tab w:val="left" w:pos="180"/>
        </w:tabs>
        <w:spacing w:before="80"/>
        <w:rPr>
          <w:rFonts w:ascii="Arial" w:eastAsia="Frutiger LT Std 57 Cn" w:hAnsi="Arial" w:cs="Arial"/>
          <w:b/>
          <w:bCs/>
          <w:color w:val="0066A6"/>
          <w:sz w:val="20"/>
          <w:szCs w:val="20"/>
        </w:rPr>
      </w:pPr>
      <w:r w:rsidRPr="00A8200A">
        <w:rPr>
          <w:rFonts w:ascii="Arial" w:eastAsia="Frutiger LT Std 57 Cn" w:hAnsi="Arial" w:cs="Arial"/>
          <w:i/>
          <w:color w:val="58595B"/>
          <w:sz w:val="18"/>
          <w:szCs w:val="18"/>
        </w:rPr>
        <w:t xml:space="preserve">Call </w:t>
      </w:r>
      <w:r w:rsidR="003F5C37" w:rsidRPr="003F5C37">
        <w:rPr>
          <w:rFonts w:ascii="Arial" w:eastAsia="Frutiger LT Std 57 Cn" w:hAnsi="Arial" w:cs="Arial"/>
          <w:i/>
          <w:color w:val="58595B"/>
          <w:sz w:val="18"/>
          <w:szCs w:val="18"/>
        </w:rPr>
        <w:t>LifeWorks US Inc</w:t>
      </w:r>
      <w:r w:rsidR="00F0067B">
        <w:rPr>
          <w:rFonts w:ascii="Arial" w:eastAsia="Frutiger LT Std 57 Cn" w:hAnsi="Arial" w:cs="Arial"/>
          <w:i/>
          <w:color w:val="58595B"/>
          <w:sz w:val="18"/>
          <w:szCs w:val="18"/>
        </w:rPr>
        <w:t xml:space="preserve">. </w:t>
      </w:r>
      <w:r w:rsidR="00EA5DD4">
        <w:rPr>
          <w:rFonts w:ascii="Arial" w:eastAsia="Frutiger LT Std 57 Cn" w:hAnsi="Arial" w:cs="Arial"/>
          <w:i/>
          <w:color w:val="58595B"/>
          <w:sz w:val="18"/>
          <w:szCs w:val="18"/>
        </w:rPr>
        <w:t>24 hours a day, 7 days a week</w:t>
      </w:r>
      <w:r w:rsidR="00B1590B">
        <w:rPr>
          <w:rFonts w:ascii="Arial" w:eastAsia="Frutiger LT Std 57 Cn" w:hAnsi="Arial" w:cs="Arial"/>
          <w:i/>
          <w:color w:val="58595B"/>
          <w:sz w:val="18"/>
          <w:szCs w:val="18"/>
        </w:rPr>
        <w:t>,</w:t>
      </w:r>
      <w:r w:rsidR="00EA5DD4">
        <w:rPr>
          <w:rFonts w:ascii="Arial" w:eastAsia="Frutiger LT Std 57 Cn" w:hAnsi="Arial" w:cs="Arial"/>
          <w:i/>
          <w:color w:val="58595B"/>
          <w:sz w:val="18"/>
          <w:szCs w:val="18"/>
        </w:rPr>
        <w:t xml:space="preserve"> </w:t>
      </w:r>
      <w:r w:rsidRPr="00A8200A">
        <w:rPr>
          <w:rFonts w:ascii="Arial" w:eastAsia="Frutiger LT Std 57 Cn" w:hAnsi="Arial" w:cs="Arial"/>
          <w:i/>
          <w:color w:val="58595B"/>
          <w:sz w:val="18"/>
          <w:szCs w:val="18"/>
        </w:rPr>
        <w:t>at</w:t>
      </w:r>
      <w:r w:rsidR="003F5C37">
        <w:rPr>
          <w:rFonts w:ascii="Arial" w:eastAsia="Frutiger LT Std 57 Cn" w:hAnsi="Arial" w:cs="Arial"/>
          <w:i/>
          <w:color w:val="58595B"/>
          <w:sz w:val="18"/>
          <w:szCs w:val="18"/>
        </w:rPr>
        <w:t xml:space="preserve"> </w:t>
      </w:r>
      <w:r w:rsidR="003F5C37" w:rsidRPr="003F5C37">
        <w:rPr>
          <w:rFonts w:ascii="Arial" w:eastAsia="Frutiger LT Std 57 Cn" w:hAnsi="Arial" w:cs="Arial"/>
          <w:i/>
          <w:color w:val="58595B"/>
          <w:sz w:val="18"/>
          <w:szCs w:val="18"/>
        </w:rPr>
        <w:t>888.319.7819</w:t>
      </w:r>
      <w:r w:rsidR="005426E7">
        <w:rPr>
          <w:rFonts w:ascii="Arial" w:eastAsia="Frutiger LT Std 57 Cn" w:hAnsi="Arial" w:cs="Arial"/>
          <w:i/>
          <w:color w:val="58595B"/>
          <w:sz w:val="18"/>
          <w:szCs w:val="18"/>
        </w:rPr>
        <w:t>.</w:t>
      </w:r>
    </w:p>
    <w:p w14:paraId="4A60A4E8" w14:textId="703E43C0" w:rsidR="000F4BC2" w:rsidRDefault="000F4BC2" w:rsidP="00DB7642">
      <w:pPr>
        <w:tabs>
          <w:tab w:val="left" w:pos="3320"/>
        </w:tabs>
        <w:spacing w:before="80"/>
        <w:ind w:right="274"/>
        <w:rPr>
          <w:rFonts w:ascii="Arial" w:eastAsia="Frutiger LT Std 57 Cn" w:hAnsi="Arial" w:cs="Arial"/>
          <w:color w:val="58595B"/>
          <w:sz w:val="18"/>
          <w:szCs w:val="18"/>
        </w:rPr>
      </w:pPr>
      <w:r w:rsidRPr="00B9041E">
        <w:rPr>
          <w:rFonts w:ascii="Arial" w:eastAsia="Frutiger LT Std 57 Cn" w:hAnsi="Arial" w:cs="Arial"/>
          <w:b/>
          <w:bCs/>
          <w:color w:val="0066A6"/>
          <w:sz w:val="20"/>
          <w:szCs w:val="20"/>
        </w:rPr>
        <w:t>Funeral Planning Assistance</w:t>
      </w:r>
      <w:r>
        <w:rPr>
          <w:rFonts w:ascii="Arial" w:eastAsia="Frutiger LT Std 57 Cn" w:hAnsi="Arial" w:cs="Arial"/>
          <w:bCs/>
          <w:color w:val="0066A6"/>
          <w:sz w:val="20"/>
          <w:szCs w:val="20"/>
          <w:vertAlign w:val="superscript"/>
        </w:rPr>
        <w:t>5</w:t>
      </w:r>
      <w:r w:rsidRPr="00B9041E">
        <w:rPr>
          <w:rFonts w:ascii="Arial" w:eastAsia="Frutiger LT Std 57 Cn" w:hAnsi="Arial" w:cs="Arial"/>
          <w:color w:val="58595B"/>
          <w:sz w:val="18"/>
          <w:szCs w:val="18"/>
        </w:rPr>
        <w:br/>
      </w:r>
      <w:r w:rsidR="00BF479C" w:rsidRPr="00BF479C">
        <w:rPr>
          <w:rFonts w:ascii="Arial" w:eastAsia="Frutiger LT Std 57 Cn" w:hAnsi="Arial" w:cs="Arial"/>
          <w:color w:val="58595B"/>
          <w:sz w:val="18"/>
          <w:szCs w:val="18"/>
        </w:rPr>
        <w:t>Helps alleviate the burden of making funeral arrangements for your loved ones. Get access to the largest network of funeral homes and cemeteries to pre-plan with a counselor and receive discounts on funeral services.</w:t>
      </w:r>
      <w:r>
        <w:rPr>
          <w:rFonts w:ascii="Arial" w:eastAsia="Frutiger LT Std 57 Cn" w:hAnsi="Arial" w:cs="Arial"/>
          <w:color w:val="58595B"/>
          <w:sz w:val="18"/>
          <w:szCs w:val="18"/>
        </w:rPr>
        <w:t xml:space="preserve"> </w:t>
      </w:r>
    </w:p>
    <w:p w14:paraId="78A33AA9" w14:textId="77777777" w:rsidR="000F4BC2" w:rsidRDefault="000F4BC2" w:rsidP="000F4BC2">
      <w:pPr>
        <w:spacing w:before="80"/>
        <w:ind w:right="274"/>
        <w:rPr>
          <w:rFonts w:ascii="Arial" w:eastAsia="Frutiger LT Std 57 Cn" w:hAnsi="Arial" w:cs="Arial"/>
          <w:i/>
          <w:color w:val="58595B"/>
          <w:sz w:val="18"/>
          <w:szCs w:val="18"/>
        </w:rPr>
      </w:pPr>
      <w:r w:rsidRPr="00FF4703">
        <w:rPr>
          <w:rFonts w:ascii="Arial" w:eastAsia="Frutiger LT Std 57 Cn" w:hAnsi="Arial" w:cs="Arial"/>
          <w:i/>
          <w:color w:val="58595B"/>
          <w:sz w:val="18"/>
          <w:szCs w:val="18"/>
        </w:rPr>
        <w:t xml:space="preserve">Call </w:t>
      </w:r>
      <w:r w:rsidRPr="00A8200A">
        <w:rPr>
          <w:rFonts w:ascii="Arial" w:eastAsia="Frutiger LT Std 57 Cn" w:hAnsi="Arial" w:cs="Arial"/>
          <w:i/>
          <w:color w:val="58595B"/>
          <w:sz w:val="18"/>
          <w:szCs w:val="18"/>
        </w:rPr>
        <w:t>Dignity Memorial</w:t>
      </w:r>
      <w:r w:rsidRPr="00FF4703">
        <w:rPr>
          <w:rFonts w:ascii="Arial" w:eastAsia="Frutiger LT Std 57 Cn" w:hAnsi="Arial" w:cs="Arial"/>
          <w:i/>
          <w:color w:val="58595B"/>
          <w:sz w:val="18"/>
          <w:szCs w:val="18"/>
        </w:rPr>
        <w:t xml:space="preserve"> </w:t>
      </w:r>
      <w:r>
        <w:rPr>
          <w:rFonts w:ascii="Arial" w:eastAsia="Frutiger LT Std 57 Cn" w:hAnsi="Arial" w:cs="Arial"/>
          <w:i/>
          <w:color w:val="58595B"/>
          <w:sz w:val="18"/>
          <w:szCs w:val="18"/>
        </w:rPr>
        <w:t xml:space="preserve">24 hours a day </w:t>
      </w:r>
      <w:r w:rsidRPr="00A8200A">
        <w:rPr>
          <w:rFonts w:ascii="Arial" w:eastAsia="Frutiger LT Std 57 Cn" w:hAnsi="Arial" w:cs="Arial"/>
          <w:i/>
          <w:color w:val="58595B"/>
          <w:sz w:val="18"/>
          <w:szCs w:val="18"/>
        </w:rPr>
        <w:t xml:space="preserve">at </w:t>
      </w:r>
      <w:r w:rsidRPr="008F0B59">
        <w:rPr>
          <w:rFonts w:ascii="Arial" w:eastAsia="Frutiger LT Std 57 Cn" w:hAnsi="Arial" w:cs="Arial"/>
          <w:i/>
          <w:color w:val="58595B"/>
          <w:sz w:val="18"/>
          <w:szCs w:val="18"/>
        </w:rPr>
        <w:t>866.85</w:t>
      </w:r>
      <w:r w:rsidRPr="007A4828">
        <w:rPr>
          <w:rFonts w:ascii="Arial" w:eastAsia="Frutiger LT Std 57 Cn" w:hAnsi="Arial" w:cs="Arial"/>
          <w:i/>
          <w:color w:val="58595B"/>
          <w:sz w:val="18"/>
          <w:szCs w:val="18"/>
        </w:rPr>
        <w:t>3</w:t>
      </w:r>
      <w:r w:rsidRPr="00FF4703">
        <w:rPr>
          <w:rFonts w:ascii="Arial" w:eastAsia="Frutiger LT Std 57 Cn" w:hAnsi="Arial" w:cs="Arial"/>
          <w:i/>
          <w:color w:val="58595B"/>
          <w:sz w:val="18"/>
          <w:szCs w:val="18"/>
        </w:rPr>
        <w:t xml:space="preserve">.0954 or visit finalwishesplanning.com. To locate funeral homes and other important service providers, call </w:t>
      </w:r>
      <w:r w:rsidRPr="008F0B59">
        <w:rPr>
          <w:rFonts w:ascii="Arial" w:eastAsia="Frutiger LT Std 57 Cn" w:hAnsi="Arial" w:cs="Arial"/>
          <w:i/>
          <w:color w:val="58595B"/>
          <w:sz w:val="18"/>
          <w:szCs w:val="18"/>
        </w:rPr>
        <w:t>866.85</w:t>
      </w:r>
      <w:r w:rsidRPr="00FF4703">
        <w:rPr>
          <w:rFonts w:ascii="Arial" w:eastAsia="Frutiger LT Std 57 Cn" w:hAnsi="Arial" w:cs="Arial"/>
          <w:i/>
          <w:color w:val="58595B"/>
          <w:sz w:val="18"/>
          <w:szCs w:val="18"/>
        </w:rPr>
        <w:t>3.0954.</w:t>
      </w:r>
    </w:p>
    <w:p w14:paraId="3163E5DD" w14:textId="529A0D19" w:rsidR="002E7F63" w:rsidRDefault="004031AA" w:rsidP="00EF27AA">
      <w:pPr>
        <w:tabs>
          <w:tab w:val="left" w:pos="180"/>
        </w:tabs>
        <w:spacing w:before="80"/>
        <w:ind w:right="274"/>
        <w:rPr>
          <w:rFonts w:ascii="Arial" w:eastAsia="Frutiger LT Std 57 Cn" w:hAnsi="Arial" w:cs="Arial"/>
          <w:color w:val="58595B"/>
          <w:sz w:val="18"/>
          <w:szCs w:val="18"/>
        </w:rPr>
      </w:pPr>
      <w:r>
        <w:rPr>
          <w:rFonts w:ascii="Arial" w:eastAsia="Frutiger LT Std 57 Cn" w:hAnsi="Arial" w:cs="Arial"/>
          <w:b/>
          <w:bCs/>
          <w:color w:val="0066A6"/>
          <w:sz w:val="20"/>
          <w:szCs w:val="20"/>
        </w:rPr>
        <w:t xml:space="preserve">Life Settlement </w:t>
      </w:r>
      <w:r w:rsidR="00A80EE3" w:rsidRPr="00B9041E">
        <w:rPr>
          <w:rFonts w:ascii="Arial" w:eastAsia="Frutiger LT Std 57 Cn" w:hAnsi="Arial" w:cs="Arial"/>
          <w:b/>
          <w:bCs/>
          <w:color w:val="0066A6"/>
          <w:sz w:val="20"/>
          <w:szCs w:val="20"/>
        </w:rPr>
        <w:t>Account</w:t>
      </w:r>
      <w:r w:rsidR="00DB7642">
        <w:rPr>
          <w:rFonts w:ascii="Arial" w:eastAsia="Frutiger LT Std 57 Cn" w:hAnsi="Arial" w:cs="Arial"/>
          <w:bCs/>
          <w:color w:val="0066A6"/>
          <w:sz w:val="20"/>
          <w:szCs w:val="20"/>
          <w:vertAlign w:val="superscript"/>
        </w:rPr>
        <w:t>6</w:t>
      </w:r>
      <w:r w:rsidR="008C5665" w:rsidRPr="00B9041E">
        <w:rPr>
          <w:rFonts w:ascii="Arial" w:eastAsia="Frutiger LT Std 57 Cn" w:hAnsi="Arial" w:cs="Arial"/>
          <w:color w:val="58595B"/>
          <w:sz w:val="18"/>
          <w:szCs w:val="18"/>
        </w:rPr>
        <w:br/>
      </w:r>
      <w:r w:rsidR="00A80EE3" w:rsidRPr="00B9041E">
        <w:rPr>
          <w:rFonts w:ascii="Arial" w:eastAsia="Frutiger LT Std 57 Cn" w:hAnsi="Arial" w:cs="Arial"/>
          <w:color w:val="58595B"/>
          <w:sz w:val="18"/>
          <w:szCs w:val="18"/>
        </w:rPr>
        <w:t>The Total Control Account</w:t>
      </w:r>
      <w:r w:rsidR="00C802BA" w:rsidRPr="00B9041E">
        <w:rPr>
          <w:rFonts w:ascii="Arial" w:eastAsia="Frutiger LT Std 57 Cn" w:hAnsi="Arial" w:cs="Arial"/>
          <w:color w:val="58595B"/>
          <w:sz w:val="18"/>
          <w:szCs w:val="18"/>
        </w:rPr>
        <w:t xml:space="preserve"> </w:t>
      </w:r>
      <w:r w:rsidR="001F3C23">
        <w:rPr>
          <w:rFonts w:ascii="Arial" w:eastAsia="Frutiger LT Std 57 Cn" w:hAnsi="Arial" w:cs="Arial"/>
          <w:color w:val="58595B"/>
          <w:sz w:val="18"/>
          <w:szCs w:val="18"/>
        </w:rPr>
        <w:t xml:space="preserve">(TCA) </w:t>
      </w:r>
      <w:r w:rsidR="00A80EE3" w:rsidRPr="00B9041E">
        <w:rPr>
          <w:rFonts w:ascii="Arial" w:eastAsia="Frutiger LT Std 57 Cn" w:hAnsi="Arial" w:cs="Arial"/>
          <w:color w:val="58595B"/>
          <w:sz w:val="18"/>
          <w:szCs w:val="18"/>
        </w:rPr>
        <w:t xml:space="preserve">is a settlement option that provides your loved ones with a safe and convenient way to manage life insurance proceeds. They’ll have the convenience of immediate access to any or </w:t>
      </w:r>
      <w:proofErr w:type="gramStart"/>
      <w:r w:rsidR="00A80EE3" w:rsidRPr="00B9041E">
        <w:rPr>
          <w:rFonts w:ascii="Arial" w:eastAsia="Frutiger LT Std 57 Cn" w:hAnsi="Arial" w:cs="Arial"/>
          <w:color w:val="58595B"/>
          <w:sz w:val="18"/>
          <w:szCs w:val="18"/>
        </w:rPr>
        <w:t>all of</w:t>
      </w:r>
      <w:proofErr w:type="gramEnd"/>
      <w:r w:rsidR="00A80EE3" w:rsidRPr="00B9041E">
        <w:rPr>
          <w:rFonts w:ascii="Arial" w:eastAsia="Frutiger LT Std 57 Cn" w:hAnsi="Arial" w:cs="Arial"/>
          <w:color w:val="58595B"/>
          <w:sz w:val="18"/>
          <w:szCs w:val="18"/>
        </w:rPr>
        <w:t xml:space="preserve"> their proceeds through an interest</w:t>
      </w:r>
      <w:r w:rsidR="004B266F">
        <w:rPr>
          <w:rFonts w:ascii="Arial" w:eastAsia="Frutiger LT Std 57 Cn" w:hAnsi="Arial" w:cs="Arial"/>
          <w:color w:val="58595B"/>
          <w:sz w:val="18"/>
          <w:szCs w:val="18"/>
        </w:rPr>
        <w:t>-</w:t>
      </w:r>
      <w:r w:rsidR="00402DF4">
        <w:rPr>
          <w:rFonts w:ascii="Arial" w:eastAsia="Frutiger LT Std 57 Cn" w:hAnsi="Arial" w:cs="Arial"/>
          <w:color w:val="58595B"/>
          <w:sz w:val="18"/>
          <w:szCs w:val="18"/>
        </w:rPr>
        <w:t>b</w:t>
      </w:r>
      <w:r w:rsidR="00A80EE3" w:rsidRPr="00B9041E">
        <w:rPr>
          <w:rFonts w:ascii="Arial" w:eastAsia="Frutiger LT Std 57 Cn" w:hAnsi="Arial" w:cs="Arial"/>
          <w:color w:val="58595B"/>
          <w:sz w:val="18"/>
          <w:szCs w:val="18"/>
        </w:rPr>
        <w:t xml:space="preserve">earing account with unlimited check-writing privileges. The Total Control Account also allows beneficiaries time to decide </w:t>
      </w:r>
      <w:r w:rsidR="008C69A5">
        <w:rPr>
          <w:rFonts w:ascii="Arial" w:eastAsia="Frutiger LT Std 57 Cn" w:hAnsi="Arial" w:cs="Arial"/>
          <w:color w:val="58595B"/>
          <w:sz w:val="18"/>
          <w:szCs w:val="18"/>
        </w:rPr>
        <w:t>what to do with their proceeds.</w:t>
      </w:r>
      <w:r w:rsidR="00CC099D">
        <w:rPr>
          <w:rFonts w:ascii="Arial" w:eastAsia="Frutiger LT Std 57 Cn" w:hAnsi="Arial" w:cs="Arial"/>
          <w:color w:val="58595B"/>
          <w:sz w:val="18"/>
          <w:szCs w:val="18"/>
        </w:rPr>
        <w:t xml:space="preserve"> </w:t>
      </w:r>
      <w:r w:rsidR="00CC099D" w:rsidRPr="00CC099D">
        <w:rPr>
          <w:rFonts w:ascii="Arial" w:eastAsia="Frutiger LT Std 57 Cn" w:hAnsi="Arial" w:cs="Arial"/>
          <w:color w:val="58595B"/>
          <w:sz w:val="18"/>
          <w:szCs w:val="18"/>
        </w:rPr>
        <w:t xml:space="preserve">This benefit is available to you </w:t>
      </w:r>
      <w:r w:rsidR="00B1590B" w:rsidRPr="00CC099D">
        <w:rPr>
          <w:rFonts w:ascii="Arial" w:eastAsia="Frutiger LT Std 57 Cn" w:hAnsi="Arial" w:cs="Arial"/>
          <w:color w:val="58595B"/>
          <w:sz w:val="18"/>
          <w:szCs w:val="18"/>
        </w:rPr>
        <w:t xml:space="preserve">only </w:t>
      </w:r>
      <w:r w:rsidR="00CC099D" w:rsidRPr="00CC099D">
        <w:rPr>
          <w:rFonts w:ascii="Arial" w:eastAsia="Frutiger LT Std 57 Cn" w:hAnsi="Arial" w:cs="Arial"/>
          <w:color w:val="58595B"/>
          <w:sz w:val="18"/>
          <w:szCs w:val="18"/>
        </w:rPr>
        <w:t>if you have Optional Life or Dependent Life insurance.</w:t>
      </w:r>
      <w:r w:rsidR="002E7F63">
        <w:rPr>
          <w:rFonts w:ascii="Arial" w:eastAsia="Frutiger LT Std 57 Cn" w:hAnsi="Arial" w:cs="Arial"/>
          <w:color w:val="58595B"/>
          <w:sz w:val="18"/>
          <w:szCs w:val="18"/>
        </w:rPr>
        <w:t xml:space="preserve"> </w:t>
      </w:r>
    </w:p>
    <w:p w14:paraId="60762680" w14:textId="24723AA3" w:rsidR="008C5665" w:rsidRDefault="002E7F63" w:rsidP="00EF27AA">
      <w:pPr>
        <w:tabs>
          <w:tab w:val="left" w:pos="180"/>
        </w:tabs>
        <w:spacing w:before="80"/>
        <w:ind w:right="274"/>
        <w:rPr>
          <w:rFonts w:ascii="Arial" w:eastAsia="Frutiger LT Std 57 Cn" w:hAnsi="Arial" w:cs="Arial"/>
          <w:i/>
          <w:color w:val="58595B"/>
          <w:sz w:val="18"/>
          <w:szCs w:val="18"/>
        </w:rPr>
      </w:pPr>
      <w:r w:rsidRPr="00A8200A">
        <w:rPr>
          <w:rFonts w:ascii="Arial" w:eastAsia="Frutiger LT Std 57 Cn" w:hAnsi="Arial" w:cs="Arial"/>
          <w:i/>
          <w:color w:val="58595B"/>
          <w:sz w:val="18"/>
          <w:szCs w:val="18"/>
        </w:rPr>
        <w:t>Call MetLife at 800.638.</w:t>
      </w:r>
      <w:r w:rsidR="005426E7">
        <w:rPr>
          <w:rFonts w:ascii="Arial" w:eastAsia="Frutiger LT Std 57 Cn" w:hAnsi="Arial" w:cs="Arial"/>
          <w:i/>
          <w:color w:val="58595B"/>
          <w:sz w:val="18"/>
          <w:szCs w:val="18"/>
        </w:rPr>
        <w:t>7283</w:t>
      </w:r>
      <w:r w:rsidRPr="00A8200A">
        <w:rPr>
          <w:rFonts w:ascii="Arial" w:eastAsia="Frutiger LT Std 57 Cn" w:hAnsi="Arial" w:cs="Arial"/>
          <w:i/>
          <w:color w:val="58595B"/>
          <w:sz w:val="18"/>
          <w:szCs w:val="18"/>
        </w:rPr>
        <w:t xml:space="preserve">, Monday–Friday, 8 a.m. to </w:t>
      </w:r>
      <w:r w:rsidR="005426E7">
        <w:rPr>
          <w:rFonts w:ascii="Arial" w:eastAsia="Frutiger LT Std 57 Cn" w:hAnsi="Arial" w:cs="Arial"/>
          <w:i/>
          <w:color w:val="58595B"/>
          <w:sz w:val="18"/>
          <w:szCs w:val="18"/>
        </w:rPr>
        <w:t>6</w:t>
      </w:r>
      <w:r w:rsidR="00A74020">
        <w:rPr>
          <w:rFonts w:ascii="Arial" w:eastAsia="Frutiger LT Std 57 Cn" w:hAnsi="Arial" w:cs="Arial"/>
          <w:i/>
          <w:color w:val="58595B"/>
          <w:sz w:val="18"/>
          <w:szCs w:val="18"/>
        </w:rPr>
        <w:t xml:space="preserve"> p.m</w:t>
      </w:r>
      <w:r w:rsidRPr="00A8200A">
        <w:rPr>
          <w:rFonts w:ascii="Arial" w:eastAsia="Frutiger LT Std 57 Cn" w:hAnsi="Arial" w:cs="Arial"/>
          <w:i/>
          <w:color w:val="58595B"/>
          <w:sz w:val="18"/>
          <w:szCs w:val="18"/>
        </w:rPr>
        <w:t xml:space="preserve">. </w:t>
      </w:r>
    </w:p>
    <w:p w14:paraId="2FAFE6D3" w14:textId="7774F3B1" w:rsidR="005B2B09" w:rsidRDefault="005B2B09" w:rsidP="00EF27AA">
      <w:pPr>
        <w:spacing w:before="80"/>
        <w:ind w:right="274"/>
        <w:rPr>
          <w:rFonts w:ascii="Arial" w:eastAsia="Frutiger LT Std 57 Cn" w:hAnsi="Arial" w:cs="Arial"/>
          <w:color w:val="58595B"/>
          <w:sz w:val="18"/>
          <w:szCs w:val="18"/>
        </w:rPr>
      </w:pPr>
      <w:bookmarkStart w:id="6" w:name="_Hlk46366757"/>
      <w:r w:rsidRPr="00B9041E">
        <w:rPr>
          <w:rFonts w:ascii="Arial" w:eastAsia="Frutiger LT Std 57 Cn" w:hAnsi="Arial" w:cs="Arial"/>
          <w:b/>
          <w:bCs/>
          <w:color w:val="0066A6"/>
          <w:sz w:val="20"/>
          <w:szCs w:val="20"/>
        </w:rPr>
        <w:t xml:space="preserve">Transition </w:t>
      </w:r>
      <w:bookmarkEnd w:id="6"/>
      <w:r w:rsidR="00895FDD" w:rsidRPr="00B9041E">
        <w:rPr>
          <w:rFonts w:ascii="Arial" w:eastAsia="Frutiger LT Std 57 Cn" w:hAnsi="Arial" w:cs="Arial"/>
          <w:b/>
          <w:bCs/>
          <w:color w:val="0066A6"/>
          <w:sz w:val="20"/>
          <w:szCs w:val="20"/>
        </w:rPr>
        <w:t>Solutions</w:t>
      </w:r>
      <w:r w:rsidR="00895FDD">
        <w:rPr>
          <w:rFonts w:ascii="Arial" w:hAnsi="Arial" w:cs="Arial"/>
          <w:color w:val="0066A6"/>
          <w:sz w:val="20"/>
          <w:szCs w:val="20"/>
          <w:vertAlign w:val="superscript"/>
        </w:rPr>
        <w:t>7</w:t>
      </w:r>
      <w:r w:rsidRPr="00B9041E">
        <w:rPr>
          <w:rFonts w:ascii="Arial" w:eastAsia="Frutiger LT Std 57 Cn" w:hAnsi="Arial" w:cs="Arial"/>
          <w:color w:val="58595B"/>
          <w:sz w:val="18"/>
          <w:szCs w:val="18"/>
        </w:rPr>
        <w:br/>
        <w:t>Focuses on guidance and services around insurance and other financial products to help you and your family better prepare for your future in respo</w:t>
      </w:r>
      <w:r>
        <w:rPr>
          <w:rFonts w:ascii="Arial" w:eastAsia="Frutiger LT Std 57 Cn" w:hAnsi="Arial" w:cs="Arial"/>
          <w:color w:val="58595B"/>
          <w:sz w:val="18"/>
          <w:szCs w:val="18"/>
        </w:rPr>
        <w:t>nse to benefit</w:t>
      </w:r>
      <w:r w:rsidR="004B266F">
        <w:rPr>
          <w:rFonts w:ascii="Arial" w:eastAsia="Frutiger LT Std 57 Cn" w:hAnsi="Arial" w:cs="Arial"/>
          <w:color w:val="58595B"/>
          <w:sz w:val="18"/>
          <w:szCs w:val="18"/>
        </w:rPr>
        <w:t>-</w:t>
      </w:r>
      <w:r>
        <w:rPr>
          <w:rFonts w:ascii="Arial" w:eastAsia="Frutiger LT Std 57 Cn" w:hAnsi="Arial" w:cs="Arial"/>
          <w:color w:val="58595B"/>
          <w:sz w:val="18"/>
          <w:szCs w:val="18"/>
        </w:rPr>
        <w:t>changing events.</w:t>
      </w:r>
    </w:p>
    <w:p w14:paraId="0A36FCD4" w14:textId="381B45F7" w:rsidR="005B2B09" w:rsidRDefault="005B2B09" w:rsidP="00EF27AA">
      <w:pPr>
        <w:spacing w:before="80"/>
        <w:ind w:right="274"/>
        <w:rPr>
          <w:rFonts w:ascii="Arial" w:eastAsia="Frutiger LT Std 57 Cn" w:hAnsi="Arial" w:cs="Arial"/>
          <w:i/>
          <w:color w:val="58595B"/>
          <w:sz w:val="18"/>
          <w:szCs w:val="18"/>
        </w:rPr>
      </w:pPr>
      <w:r w:rsidRPr="00A8200A">
        <w:rPr>
          <w:rFonts w:ascii="Arial" w:eastAsia="Frutiger LT Std 57 Cn" w:hAnsi="Arial" w:cs="Arial"/>
          <w:i/>
          <w:color w:val="58595B"/>
          <w:sz w:val="18"/>
          <w:szCs w:val="18"/>
        </w:rPr>
        <w:t xml:space="preserve">Call MetLife at </w:t>
      </w:r>
      <w:r w:rsidR="00BD2AE2">
        <w:rPr>
          <w:rFonts w:ascii="Arial" w:eastAsia="Frutiger LT Std 57 Cn" w:hAnsi="Arial" w:cs="Arial"/>
          <w:i/>
          <w:color w:val="58595B"/>
          <w:sz w:val="18"/>
          <w:szCs w:val="18"/>
        </w:rPr>
        <w:t>877</w:t>
      </w:r>
      <w:r>
        <w:rPr>
          <w:rFonts w:ascii="Arial" w:eastAsia="Frutiger LT Std 57 Cn" w:hAnsi="Arial" w:cs="Arial"/>
          <w:i/>
          <w:color w:val="58595B"/>
          <w:sz w:val="18"/>
          <w:szCs w:val="18"/>
        </w:rPr>
        <w:t>.</w:t>
      </w:r>
      <w:r w:rsidR="00BD2AE2">
        <w:rPr>
          <w:rFonts w:ascii="Arial" w:eastAsia="Frutiger LT Std 57 Cn" w:hAnsi="Arial" w:cs="Arial"/>
          <w:i/>
          <w:color w:val="58595B"/>
          <w:sz w:val="18"/>
          <w:szCs w:val="18"/>
        </w:rPr>
        <w:t>275</w:t>
      </w:r>
      <w:r>
        <w:rPr>
          <w:rFonts w:ascii="Arial" w:eastAsia="Frutiger LT Std 57 Cn" w:hAnsi="Arial" w:cs="Arial"/>
          <w:i/>
          <w:color w:val="58595B"/>
          <w:sz w:val="18"/>
          <w:szCs w:val="18"/>
        </w:rPr>
        <w:t>.</w:t>
      </w:r>
      <w:r w:rsidR="00BD2AE2">
        <w:rPr>
          <w:rFonts w:ascii="Arial" w:eastAsia="Frutiger LT Std 57 Cn" w:hAnsi="Arial" w:cs="Arial"/>
          <w:i/>
          <w:color w:val="58595B"/>
          <w:sz w:val="18"/>
          <w:szCs w:val="18"/>
        </w:rPr>
        <w:t>6387</w:t>
      </w:r>
      <w:r w:rsidRPr="00A8200A">
        <w:rPr>
          <w:rFonts w:ascii="Arial" w:eastAsia="Frutiger LT Std 57 Cn" w:hAnsi="Arial" w:cs="Arial"/>
          <w:i/>
          <w:color w:val="58595B"/>
          <w:sz w:val="18"/>
          <w:szCs w:val="18"/>
        </w:rPr>
        <w:t xml:space="preserve">, Monday–Friday, </w:t>
      </w:r>
      <w:r w:rsidR="00BD2AE2">
        <w:rPr>
          <w:rFonts w:ascii="Arial" w:eastAsia="Frutiger LT Std 57 Cn" w:hAnsi="Arial" w:cs="Arial"/>
          <w:i/>
          <w:color w:val="58595B"/>
          <w:sz w:val="18"/>
          <w:szCs w:val="18"/>
        </w:rPr>
        <w:t>9</w:t>
      </w:r>
      <w:r w:rsidR="00BD2AE2" w:rsidRPr="00A8200A">
        <w:rPr>
          <w:rFonts w:ascii="Arial" w:eastAsia="Frutiger LT Std 57 Cn" w:hAnsi="Arial" w:cs="Arial"/>
          <w:i/>
          <w:color w:val="58595B"/>
          <w:sz w:val="18"/>
          <w:szCs w:val="18"/>
        </w:rPr>
        <w:t xml:space="preserve"> </w:t>
      </w:r>
      <w:r w:rsidRPr="00A8200A">
        <w:rPr>
          <w:rFonts w:ascii="Arial" w:eastAsia="Frutiger LT Std 57 Cn" w:hAnsi="Arial" w:cs="Arial"/>
          <w:i/>
          <w:color w:val="58595B"/>
          <w:sz w:val="18"/>
          <w:szCs w:val="18"/>
        </w:rPr>
        <w:t xml:space="preserve">a.m. to </w:t>
      </w:r>
      <w:r w:rsidR="00BD2AE2">
        <w:rPr>
          <w:rFonts w:ascii="Arial" w:eastAsia="Frutiger LT Std 57 Cn" w:hAnsi="Arial" w:cs="Arial"/>
          <w:i/>
          <w:color w:val="58595B"/>
          <w:sz w:val="18"/>
          <w:szCs w:val="18"/>
        </w:rPr>
        <w:t xml:space="preserve">6 </w:t>
      </w:r>
      <w:r w:rsidR="00A74020">
        <w:rPr>
          <w:rFonts w:ascii="Arial" w:eastAsia="Frutiger LT Std 57 Cn" w:hAnsi="Arial" w:cs="Arial"/>
          <w:i/>
          <w:color w:val="58595B"/>
          <w:sz w:val="18"/>
          <w:szCs w:val="18"/>
        </w:rPr>
        <w:t>p.m.</w:t>
      </w:r>
      <w:r w:rsidRPr="00A8200A">
        <w:rPr>
          <w:rFonts w:ascii="Arial" w:eastAsia="Frutiger LT Std 57 Cn" w:hAnsi="Arial" w:cs="Arial"/>
          <w:i/>
          <w:color w:val="58595B"/>
          <w:sz w:val="18"/>
          <w:szCs w:val="18"/>
        </w:rPr>
        <w:t xml:space="preserve"> </w:t>
      </w:r>
    </w:p>
    <w:p w14:paraId="2F87AA0A" w14:textId="77777777" w:rsidR="00DB7642" w:rsidRDefault="00DB7642" w:rsidP="00EF27AA">
      <w:pPr>
        <w:spacing w:before="80"/>
        <w:ind w:right="274"/>
        <w:rPr>
          <w:rFonts w:ascii="Arial" w:eastAsia="Frutiger LT Std 57 Cn" w:hAnsi="Arial" w:cs="Arial"/>
          <w:b/>
          <w:bCs/>
          <w:color w:val="0066A6"/>
          <w:sz w:val="20"/>
          <w:szCs w:val="20"/>
        </w:rPr>
      </w:pPr>
    </w:p>
    <w:p w14:paraId="375A4FE9" w14:textId="63383B5B" w:rsidR="005B2B09" w:rsidRDefault="005B2B09" w:rsidP="00EF27AA">
      <w:pPr>
        <w:spacing w:before="80"/>
        <w:ind w:right="274"/>
        <w:rPr>
          <w:rFonts w:ascii="Arial" w:eastAsia="Frutiger LT Std 57 Cn" w:hAnsi="Arial" w:cs="Arial"/>
          <w:color w:val="58595B"/>
          <w:sz w:val="18"/>
          <w:szCs w:val="18"/>
        </w:rPr>
      </w:pPr>
      <w:r w:rsidRPr="00B9041E">
        <w:rPr>
          <w:rFonts w:ascii="Arial" w:eastAsia="Frutiger LT Std 57 Cn" w:hAnsi="Arial" w:cs="Arial"/>
          <w:b/>
          <w:bCs/>
          <w:color w:val="0066A6"/>
          <w:sz w:val="20"/>
          <w:szCs w:val="20"/>
        </w:rPr>
        <w:t>Delivering the Promise</w:t>
      </w:r>
      <w:r w:rsidRPr="00B9041E">
        <w:rPr>
          <w:rFonts w:ascii="Arial" w:eastAsia="Frutiger LT Std 57 Cn" w:hAnsi="Arial" w:cs="Arial"/>
          <w:b/>
          <w:bCs/>
          <w:color w:val="0066A6"/>
          <w:sz w:val="20"/>
          <w:szCs w:val="20"/>
          <w:vertAlign w:val="superscript"/>
        </w:rPr>
        <w:t>®</w:t>
      </w:r>
      <w:r w:rsidR="00DB7642">
        <w:rPr>
          <w:rFonts w:ascii="Arial" w:hAnsi="Arial" w:cs="Arial"/>
          <w:color w:val="0066A6"/>
          <w:sz w:val="20"/>
          <w:szCs w:val="20"/>
          <w:vertAlign w:val="superscript"/>
        </w:rPr>
        <w:t>7</w:t>
      </w:r>
      <w:r w:rsidRPr="00B9041E">
        <w:rPr>
          <w:rFonts w:ascii="Arial" w:eastAsia="Frutiger LT Std 57 Cn" w:hAnsi="Arial" w:cs="Arial"/>
          <w:color w:val="58595B"/>
          <w:sz w:val="18"/>
          <w:szCs w:val="18"/>
        </w:rPr>
        <w:br/>
      </w:r>
      <w:r w:rsidR="00BF479C" w:rsidRPr="00257B06">
        <w:rPr>
          <w:rFonts w:ascii="Arial" w:eastAsia="Frutiger LT Std 57 Cn" w:hAnsi="Arial" w:cs="Arial"/>
          <w:color w:val="58595B"/>
          <w:sz w:val="18"/>
          <w:szCs w:val="18"/>
        </w:rPr>
        <w:t xml:space="preserve">This service is designed to help beneficiaries sort through the details and serious questions about claims and financial needs during a difficult time. MetLife has arranged to have </w:t>
      </w:r>
      <w:proofErr w:type="gramStart"/>
      <w:r w:rsidR="00BF479C" w:rsidRPr="00257B06">
        <w:rPr>
          <w:rFonts w:ascii="Arial" w:eastAsia="Frutiger LT Std 57 Cn" w:hAnsi="Arial" w:cs="Arial"/>
          <w:color w:val="58595B"/>
          <w:sz w:val="18"/>
          <w:szCs w:val="18"/>
        </w:rPr>
        <w:t>specially-trained</w:t>
      </w:r>
      <w:proofErr w:type="gramEnd"/>
      <w:r w:rsidR="00BF479C" w:rsidRPr="00257B06">
        <w:rPr>
          <w:rFonts w:ascii="Arial" w:eastAsia="Frutiger LT Std 57 Cn" w:hAnsi="Arial" w:cs="Arial"/>
          <w:color w:val="58595B"/>
          <w:sz w:val="18"/>
          <w:szCs w:val="18"/>
        </w:rPr>
        <w:t xml:space="preserve"> third party financial professionals available for assistance in person or by telephone to help with filing life insurance claims, government benefits and help with financial questions.</w:t>
      </w:r>
    </w:p>
    <w:p w14:paraId="1EB861E8" w14:textId="0E3CDF25" w:rsidR="005B2B09" w:rsidRDefault="005B2B09" w:rsidP="00EF27AA">
      <w:pPr>
        <w:spacing w:before="80"/>
        <w:ind w:right="274"/>
        <w:rPr>
          <w:rFonts w:ascii="Arial" w:eastAsia="Frutiger LT Std 57 Cn" w:hAnsi="Arial" w:cs="Arial"/>
          <w:i/>
          <w:color w:val="58595B"/>
          <w:sz w:val="18"/>
          <w:szCs w:val="18"/>
        </w:rPr>
      </w:pPr>
      <w:r w:rsidRPr="00FF4703">
        <w:rPr>
          <w:rFonts w:ascii="Arial" w:eastAsia="Frutiger LT Std 57 Cn" w:hAnsi="Arial" w:cs="Arial"/>
          <w:i/>
          <w:color w:val="58595B"/>
          <w:sz w:val="18"/>
          <w:szCs w:val="18"/>
        </w:rPr>
        <w:t>To be referred to a Delivering the Promise Specialist who will contact you directly, call 877.275.6387</w:t>
      </w:r>
      <w:r>
        <w:rPr>
          <w:rFonts w:ascii="Arial" w:eastAsia="Frutiger LT Std 57 Cn" w:hAnsi="Arial" w:cs="Arial"/>
          <w:i/>
          <w:color w:val="58595B"/>
          <w:sz w:val="18"/>
          <w:szCs w:val="18"/>
        </w:rPr>
        <w:t xml:space="preserve">, </w:t>
      </w:r>
      <w:r w:rsidR="00B1590B">
        <w:rPr>
          <w:rFonts w:ascii="Arial" w:eastAsia="Frutiger LT Std 57 Cn" w:hAnsi="Arial" w:cs="Arial"/>
          <w:i/>
          <w:color w:val="58595B"/>
          <w:sz w:val="18"/>
          <w:szCs w:val="18"/>
        </w:rPr>
        <w:t>P</w:t>
      </w:r>
      <w:r>
        <w:rPr>
          <w:rFonts w:ascii="Arial" w:eastAsia="Frutiger LT Std 57 Cn" w:hAnsi="Arial" w:cs="Arial"/>
          <w:i/>
          <w:color w:val="58595B"/>
          <w:sz w:val="18"/>
          <w:szCs w:val="18"/>
        </w:rPr>
        <w:t>rompt 2</w:t>
      </w:r>
      <w:r w:rsidRPr="00A8200A">
        <w:rPr>
          <w:rFonts w:ascii="Arial" w:eastAsia="Frutiger LT Std 57 Cn" w:hAnsi="Arial" w:cs="Arial"/>
          <w:i/>
          <w:color w:val="58595B"/>
          <w:sz w:val="18"/>
          <w:szCs w:val="18"/>
        </w:rPr>
        <w:t>.</w:t>
      </w:r>
    </w:p>
    <w:p w14:paraId="2290C6F7" w14:textId="77777777" w:rsidR="00D75DA1" w:rsidRPr="00D75DA1" w:rsidRDefault="00D75DA1" w:rsidP="00EF27AA">
      <w:pPr>
        <w:rPr>
          <w:rFonts w:ascii="Arial" w:eastAsia="Frutiger LT Std 57 Cn" w:hAnsi="Arial" w:cs="Arial"/>
          <w:b/>
          <w:bCs/>
          <w:color w:val="000000" w:themeColor="text1"/>
          <w:sz w:val="12"/>
          <w:szCs w:val="12"/>
          <w:highlight w:val="yellow"/>
        </w:rPr>
      </w:pPr>
    </w:p>
    <w:p w14:paraId="272DC8B9" w14:textId="77777777" w:rsidR="00DD1962" w:rsidRDefault="00DD1962" w:rsidP="0035135B">
      <w:pPr>
        <w:spacing w:after="80"/>
        <w:rPr>
          <w:rFonts w:ascii="Arial" w:eastAsia="Frutiger LT Std 57 Cn" w:hAnsi="Arial" w:cs="Arial"/>
          <w:b/>
          <w:bCs/>
          <w:color w:val="0066A6"/>
          <w:sz w:val="20"/>
          <w:szCs w:val="18"/>
        </w:rPr>
      </w:pPr>
      <w:bookmarkStart w:id="7" w:name="_Hlk50672680"/>
      <w:r w:rsidRPr="009C2336">
        <w:rPr>
          <w:rFonts w:ascii="Arial" w:eastAsia="Frutiger LT Std 57 Cn" w:hAnsi="Arial" w:cs="Arial"/>
          <w:b/>
          <w:bCs/>
          <w:color w:val="000000" w:themeColor="text1"/>
          <w:sz w:val="24"/>
          <w:szCs w:val="24"/>
        </w:rPr>
        <w:t xml:space="preserve">Additional </w:t>
      </w:r>
      <w:r w:rsidR="00402EA3">
        <w:rPr>
          <w:rFonts w:ascii="Arial" w:eastAsia="Frutiger LT Std 57 Cn" w:hAnsi="Arial" w:cs="Arial"/>
          <w:b/>
          <w:bCs/>
          <w:color w:val="000000" w:themeColor="text1"/>
          <w:sz w:val="24"/>
          <w:szCs w:val="24"/>
        </w:rPr>
        <w:t>p</w:t>
      </w:r>
      <w:r w:rsidR="00402EA3" w:rsidRPr="009C2336">
        <w:rPr>
          <w:rFonts w:ascii="Arial" w:eastAsia="Frutiger LT Std 57 Cn" w:hAnsi="Arial" w:cs="Arial"/>
          <w:b/>
          <w:bCs/>
          <w:color w:val="000000" w:themeColor="text1"/>
          <w:sz w:val="24"/>
          <w:szCs w:val="24"/>
        </w:rPr>
        <w:t xml:space="preserve">lan </w:t>
      </w:r>
      <w:r w:rsidR="00402EA3">
        <w:rPr>
          <w:rFonts w:ascii="Arial" w:eastAsia="Frutiger LT Std 57 Cn" w:hAnsi="Arial" w:cs="Arial"/>
          <w:b/>
          <w:bCs/>
          <w:color w:val="000000" w:themeColor="text1"/>
          <w:sz w:val="24"/>
          <w:szCs w:val="24"/>
        </w:rPr>
        <w:t>f</w:t>
      </w:r>
      <w:r w:rsidRPr="009C2336">
        <w:rPr>
          <w:rFonts w:ascii="Arial" w:eastAsia="Frutiger LT Std 57 Cn" w:hAnsi="Arial" w:cs="Arial"/>
          <w:b/>
          <w:bCs/>
          <w:color w:val="000000" w:themeColor="text1"/>
          <w:sz w:val="24"/>
          <w:szCs w:val="24"/>
        </w:rPr>
        <w:t>eatures</w:t>
      </w:r>
      <w:bookmarkEnd w:id="7"/>
    </w:p>
    <w:p w14:paraId="227A36A1" w14:textId="65F00540" w:rsidR="00184876" w:rsidRDefault="00C86152" w:rsidP="00EF27AA">
      <w:pPr>
        <w:spacing w:before="80"/>
        <w:rPr>
          <w:rFonts w:ascii="Arial" w:hAnsi="Arial" w:cs="Arial"/>
          <w:i/>
          <w:color w:val="58595B"/>
          <w:sz w:val="18"/>
        </w:rPr>
      </w:pPr>
      <w:r w:rsidRPr="00692067">
        <w:rPr>
          <w:rFonts w:ascii="Arial" w:hAnsi="Arial" w:cs="Arial"/>
          <w:b/>
          <w:color w:val="0066A6"/>
          <w:sz w:val="20"/>
        </w:rPr>
        <w:t>Conversion</w:t>
      </w:r>
      <w:r w:rsidR="00E87E70" w:rsidRPr="00692067">
        <w:rPr>
          <w:rFonts w:ascii="Arial" w:hAnsi="Arial" w:cs="Arial"/>
          <w:color w:val="0066A6"/>
          <w:sz w:val="20"/>
        </w:rPr>
        <w:br/>
      </w:r>
      <w:r w:rsidRPr="00692067">
        <w:rPr>
          <w:rFonts w:ascii="Arial" w:hAnsi="Arial" w:cs="Arial"/>
          <w:color w:val="58595B"/>
          <w:sz w:val="18"/>
          <w:szCs w:val="18"/>
        </w:rPr>
        <w:t xml:space="preserve">You can generally convert your Group Term Life Insurance benefits to an Individual Whole Life Insurance policy if your coverage terminates in whole or in part due to your retirement, termination of employment or a </w:t>
      </w:r>
      <w:r w:rsidR="00692067">
        <w:rPr>
          <w:rFonts w:ascii="Arial" w:hAnsi="Arial" w:cs="Arial"/>
          <w:color w:val="58595B"/>
          <w:sz w:val="18"/>
          <w:szCs w:val="18"/>
        </w:rPr>
        <w:t xml:space="preserve">change in your employee class. </w:t>
      </w:r>
      <w:r w:rsidRPr="00692067">
        <w:rPr>
          <w:rFonts w:ascii="Arial" w:hAnsi="Arial" w:cs="Arial"/>
          <w:color w:val="58595B"/>
          <w:sz w:val="18"/>
          <w:szCs w:val="18"/>
        </w:rPr>
        <w:t xml:space="preserve">Please note </w:t>
      </w:r>
      <w:r w:rsidR="00F2118B">
        <w:rPr>
          <w:rFonts w:ascii="Arial" w:hAnsi="Arial" w:cs="Arial"/>
          <w:color w:val="58595B"/>
          <w:sz w:val="18"/>
          <w:szCs w:val="18"/>
        </w:rPr>
        <w:t>you cannot convert your</w:t>
      </w:r>
      <w:r w:rsidR="00692067" w:rsidRPr="00692067">
        <w:rPr>
          <w:rFonts w:ascii="Arial" w:hAnsi="Arial" w:cs="Arial"/>
          <w:color w:val="58595B"/>
          <w:sz w:val="18"/>
          <w:szCs w:val="18"/>
        </w:rPr>
        <w:t xml:space="preserve"> AD&amp;D coverage.</w:t>
      </w:r>
      <w:r w:rsidR="00184876" w:rsidRPr="00184876">
        <w:rPr>
          <w:rFonts w:ascii="Arial" w:hAnsi="Arial" w:cs="Arial"/>
          <w:i/>
          <w:color w:val="58595B"/>
          <w:sz w:val="18"/>
        </w:rPr>
        <w:t xml:space="preserve"> </w:t>
      </w:r>
    </w:p>
    <w:p w14:paraId="458E74A9" w14:textId="3DC2613F" w:rsidR="00184876" w:rsidRDefault="00184876" w:rsidP="00EF27AA">
      <w:pPr>
        <w:spacing w:before="80"/>
        <w:rPr>
          <w:rFonts w:ascii="Arial" w:hAnsi="Arial" w:cs="Arial"/>
          <w:i/>
          <w:color w:val="58595B"/>
          <w:sz w:val="18"/>
        </w:rPr>
      </w:pPr>
      <w:r w:rsidRPr="00A8200A">
        <w:rPr>
          <w:rFonts w:ascii="Arial" w:hAnsi="Arial" w:cs="Arial"/>
          <w:i/>
          <w:color w:val="58595B"/>
          <w:sz w:val="18"/>
        </w:rPr>
        <w:t xml:space="preserve">Call MetLife at </w:t>
      </w:r>
      <w:r w:rsidRPr="00184876">
        <w:rPr>
          <w:rFonts w:ascii="Arial" w:hAnsi="Arial" w:cs="Arial"/>
          <w:i/>
          <w:color w:val="58595B"/>
          <w:sz w:val="18"/>
        </w:rPr>
        <w:t>877</w:t>
      </w:r>
      <w:r>
        <w:rPr>
          <w:rFonts w:ascii="Arial" w:hAnsi="Arial" w:cs="Arial"/>
          <w:i/>
          <w:color w:val="58595B"/>
          <w:sz w:val="18"/>
        </w:rPr>
        <w:t>.</w:t>
      </w:r>
      <w:r w:rsidRPr="00184876">
        <w:rPr>
          <w:rFonts w:ascii="Arial" w:hAnsi="Arial" w:cs="Arial"/>
          <w:i/>
          <w:color w:val="58595B"/>
          <w:sz w:val="18"/>
        </w:rPr>
        <w:t>275</w:t>
      </w:r>
      <w:r>
        <w:rPr>
          <w:rFonts w:ascii="Arial" w:hAnsi="Arial" w:cs="Arial"/>
          <w:i/>
          <w:color w:val="58595B"/>
          <w:sz w:val="18"/>
        </w:rPr>
        <w:t>.</w:t>
      </w:r>
      <w:r w:rsidRPr="00184876">
        <w:rPr>
          <w:rFonts w:ascii="Arial" w:hAnsi="Arial" w:cs="Arial"/>
          <w:i/>
          <w:color w:val="58595B"/>
          <w:sz w:val="18"/>
        </w:rPr>
        <w:t>6387</w:t>
      </w:r>
      <w:r w:rsidRPr="00A8200A">
        <w:rPr>
          <w:rFonts w:ascii="Arial" w:hAnsi="Arial" w:cs="Arial"/>
          <w:i/>
          <w:color w:val="58595B"/>
          <w:sz w:val="18"/>
        </w:rPr>
        <w:t>,</w:t>
      </w:r>
      <w:r>
        <w:rPr>
          <w:rFonts w:ascii="Arial" w:hAnsi="Arial" w:cs="Arial"/>
          <w:i/>
          <w:color w:val="58595B"/>
          <w:sz w:val="18"/>
        </w:rPr>
        <w:t xml:space="preserve"> </w:t>
      </w:r>
      <w:r w:rsidR="00B1590B">
        <w:rPr>
          <w:rFonts w:ascii="Arial" w:hAnsi="Arial" w:cs="Arial"/>
          <w:i/>
          <w:color w:val="58595B"/>
          <w:sz w:val="18"/>
        </w:rPr>
        <w:t>P</w:t>
      </w:r>
      <w:r>
        <w:rPr>
          <w:rFonts w:ascii="Arial" w:hAnsi="Arial" w:cs="Arial"/>
          <w:i/>
          <w:color w:val="58595B"/>
          <w:sz w:val="18"/>
        </w:rPr>
        <w:t>rompt 1,</w:t>
      </w:r>
      <w:r w:rsidRPr="00A8200A">
        <w:rPr>
          <w:rFonts w:ascii="Arial" w:hAnsi="Arial" w:cs="Arial"/>
          <w:i/>
          <w:color w:val="58595B"/>
          <w:sz w:val="18"/>
        </w:rPr>
        <w:t xml:space="preserve"> Monday–Friday, </w:t>
      </w:r>
      <w:r>
        <w:rPr>
          <w:rFonts w:ascii="Arial" w:hAnsi="Arial" w:cs="Arial"/>
          <w:i/>
          <w:color w:val="58595B"/>
          <w:sz w:val="18"/>
        </w:rPr>
        <w:t>9</w:t>
      </w:r>
      <w:r w:rsidRPr="00A8200A">
        <w:rPr>
          <w:rFonts w:ascii="Arial" w:hAnsi="Arial" w:cs="Arial"/>
          <w:i/>
          <w:color w:val="58595B"/>
          <w:sz w:val="18"/>
        </w:rPr>
        <w:t xml:space="preserve"> a.m. to </w:t>
      </w:r>
      <w:r>
        <w:rPr>
          <w:rFonts w:ascii="Arial" w:hAnsi="Arial" w:cs="Arial"/>
          <w:i/>
          <w:color w:val="58595B"/>
          <w:sz w:val="18"/>
        </w:rPr>
        <w:t>6</w:t>
      </w:r>
      <w:r w:rsidR="005812E2">
        <w:rPr>
          <w:rFonts w:ascii="Arial" w:hAnsi="Arial" w:cs="Arial"/>
          <w:i/>
          <w:color w:val="58595B"/>
          <w:sz w:val="18"/>
        </w:rPr>
        <w:t xml:space="preserve"> p.m</w:t>
      </w:r>
      <w:r w:rsidRPr="00A8200A">
        <w:rPr>
          <w:rFonts w:ascii="Arial" w:hAnsi="Arial" w:cs="Arial"/>
          <w:i/>
          <w:color w:val="58595B"/>
          <w:sz w:val="18"/>
        </w:rPr>
        <w:t xml:space="preserve">. </w:t>
      </w:r>
    </w:p>
    <w:p w14:paraId="051E5DC0" w14:textId="5EB04CCD" w:rsidR="00184876" w:rsidRDefault="00C86152" w:rsidP="00EF27AA">
      <w:pPr>
        <w:spacing w:before="80"/>
        <w:rPr>
          <w:rFonts w:ascii="Arial" w:hAnsi="Arial" w:cs="Arial"/>
          <w:color w:val="58595B"/>
          <w:sz w:val="18"/>
        </w:rPr>
      </w:pPr>
      <w:bookmarkStart w:id="8" w:name="_Hlk46366831"/>
      <w:r w:rsidRPr="00692067">
        <w:rPr>
          <w:rFonts w:ascii="Arial" w:hAnsi="Arial" w:cs="Arial"/>
          <w:b/>
          <w:color w:val="0066A6"/>
          <w:sz w:val="20"/>
          <w:szCs w:val="18"/>
        </w:rPr>
        <w:t xml:space="preserve">Accelerated Benefits </w:t>
      </w:r>
      <w:bookmarkEnd w:id="8"/>
      <w:r w:rsidR="00895FDD" w:rsidRPr="00692067">
        <w:rPr>
          <w:rFonts w:ascii="Arial" w:hAnsi="Arial" w:cs="Arial"/>
          <w:b/>
          <w:color w:val="0066A6"/>
          <w:sz w:val="20"/>
          <w:szCs w:val="18"/>
        </w:rPr>
        <w:t>Option</w:t>
      </w:r>
      <w:r w:rsidR="00895FDD">
        <w:rPr>
          <w:rFonts w:ascii="Arial" w:hAnsi="Arial" w:cs="Arial"/>
          <w:b/>
          <w:color w:val="0066A6"/>
          <w:sz w:val="20"/>
          <w:szCs w:val="18"/>
          <w:vertAlign w:val="superscript"/>
        </w:rPr>
        <w:t>8</w:t>
      </w:r>
      <w:r w:rsidR="00E87E70" w:rsidRPr="00B9041E">
        <w:rPr>
          <w:rFonts w:ascii="Arial" w:hAnsi="Arial" w:cs="Arial"/>
          <w:color w:val="0066A6"/>
          <w:sz w:val="18"/>
          <w:szCs w:val="18"/>
          <w:vertAlign w:val="superscript"/>
        </w:rPr>
        <w:br/>
      </w:r>
      <w:r w:rsidRPr="00B9041E">
        <w:rPr>
          <w:rFonts w:ascii="Arial" w:hAnsi="Arial" w:cs="Arial"/>
          <w:color w:val="58595B"/>
          <w:sz w:val="18"/>
        </w:rPr>
        <w:t xml:space="preserve">You can receive up to </w:t>
      </w:r>
      <w:r w:rsidR="00B9041E" w:rsidRPr="00B9041E">
        <w:rPr>
          <w:rFonts w:ascii="Arial" w:hAnsi="Arial" w:cs="Arial"/>
          <w:color w:val="58595B"/>
          <w:sz w:val="18"/>
        </w:rPr>
        <w:t>80</w:t>
      </w:r>
      <w:r w:rsidR="00BF479C">
        <w:rPr>
          <w:rFonts w:ascii="Arial" w:hAnsi="Arial" w:cs="Arial"/>
          <w:color w:val="58595B"/>
          <w:sz w:val="18"/>
        </w:rPr>
        <w:t xml:space="preserve">% </w:t>
      </w:r>
      <w:r w:rsidRPr="00B9041E">
        <w:rPr>
          <w:rFonts w:ascii="Arial" w:hAnsi="Arial" w:cs="Arial"/>
          <w:color w:val="58595B"/>
          <w:sz w:val="18"/>
        </w:rPr>
        <w:t>of your Optional</w:t>
      </w:r>
      <w:r w:rsidR="00493EF1">
        <w:rPr>
          <w:rFonts w:ascii="Arial" w:hAnsi="Arial" w:cs="Arial"/>
          <w:color w:val="58595B"/>
          <w:sz w:val="18"/>
        </w:rPr>
        <w:t xml:space="preserve"> </w:t>
      </w:r>
      <w:r w:rsidR="00C933D0">
        <w:rPr>
          <w:rFonts w:ascii="Arial" w:hAnsi="Arial" w:cs="Arial"/>
          <w:color w:val="58595B"/>
          <w:sz w:val="18"/>
        </w:rPr>
        <w:t>L</w:t>
      </w:r>
      <w:r w:rsidR="00C933D0" w:rsidRPr="00B9041E">
        <w:rPr>
          <w:rFonts w:ascii="Arial" w:hAnsi="Arial" w:cs="Arial"/>
          <w:color w:val="58595B"/>
          <w:sz w:val="18"/>
        </w:rPr>
        <w:t xml:space="preserve">ife </w:t>
      </w:r>
      <w:r w:rsidR="00493EF1">
        <w:rPr>
          <w:rFonts w:ascii="Arial" w:hAnsi="Arial" w:cs="Arial"/>
          <w:color w:val="58595B"/>
          <w:sz w:val="18"/>
        </w:rPr>
        <w:t>i</w:t>
      </w:r>
      <w:r w:rsidR="00493EF1" w:rsidRPr="00B9041E">
        <w:rPr>
          <w:rFonts w:ascii="Arial" w:hAnsi="Arial" w:cs="Arial"/>
          <w:color w:val="58595B"/>
          <w:sz w:val="18"/>
        </w:rPr>
        <w:t xml:space="preserve">nsurance </w:t>
      </w:r>
      <w:r w:rsidRPr="00B9041E">
        <w:rPr>
          <w:rFonts w:ascii="Arial" w:hAnsi="Arial" w:cs="Arial"/>
          <w:color w:val="58595B"/>
          <w:sz w:val="18"/>
        </w:rPr>
        <w:t>proceeds</w:t>
      </w:r>
      <w:r w:rsidR="00C933D0">
        <w:rPr>
          <w:rFonts w:ascii="Arial" w:hAnsi="Arial" w:cs="Arial"/>
          <w:color w:val="58595B"/>
          <w:sz w:val="18"/>
        </w:rPr>
        <w:t>,</w:t>
      </w:r>
      <w:r w:rsidRPr="00B9041E">
        <w:rPr>
          <w:rFonts w:ascii="Arial" w:hAnsi="Arial" w:cs="Arial"/>
          <w:color w:val="58595B"/>
          <w:sz w:val="18"/>
        </w:rPr>
        <w:t xml:space="preserve"> </w:t>
      </w:r>
      <w:r w:rsidR="00F2118B">
        <w:rPr>
          <w:rFonts w:ascii="Arial" w:hAnsi="Arial" w:cs="Arial"/>
          <w:color w:val="58595B"/>
          <w:sz w:val="18"/>
        </w:rPr>
        <w:t xml:space="preserve">up </w:t>
      </w:r>
      <w:r w:rsidRPr="00B9041E">
        <w:rPr>
          <w:rFonts w:ascii="Arial" w:hAnsi="Arial" w:cs="Arial"/>
          <w:color w:val="58595B"/>
          <w:sz w:val="18"/>
        </w:rPr>
        <w:t>to a maximum of $</w:t>
      </w:r>
      <w:r w:rsidR="00B9041E" w:rsidRPr="00B9041E">
        <w:rPr>
          <w:rFonts w:ascii="Arial" w:hAnsi="Arial" w:cs="Arial"/>
          <w:color w:val="58595B"/>
          <w:sz w:val="18"/>
        </w:rPr>
        <w:t>400,000</w:t>
      </w:r>
      <w:r w:rsidRPr="00B9041E">
        <w:rPr>
          <w:rFonts w:ascii="Arial" w:hAnsi="Arial" w:cs="Arial"/>
          <w:color w:val="58595B"/>
          <w:sz w:val="18"/>
        </w:rPr>
        <w:t xml:space="preserve"> </w:t>
      </w:r>
      <w:proofErr w:type="gramStart"/>
      <w:r w:rsidRPr="00B9041E">
        <w:rPr>
          <w:rFonts w:ascii="Arial" w:hAnsi="Arial" w:cs="Arial"/>
          <w:color w:val="58595B"/>
          <w:sz w:val="18"/>
        </w:rPr>
        <w:t>in the event that</w:t>
      </w:r>
      <w:proofErr w:type="gramEnd"/>
      <w:r w:rsidRPr="00B9041E">
        <w:rPr>
          <w:rFonts w:ascii="Arial" w:hAnsi="Arial" w:cs="Arial"/>
          <w:color w:val="58595B"/>
          <w:sz w:val="18"/>
        </w:rPr>
        <w:t xml:space="preserve"> you become terminally ill and are diagnosed with less than </w:t>
      </w:r>
      <w:r w:rsidR="00B9041E" w:rsidRPr="00B9041E">
        <w:rPr>
          <w:rFonts w:ascii="Arial" w:hAnsi="Arial" w:cs="Arial"/>
          <w:color w:val="58595B"/>
          <w:sz w:val="18"/>
        </w:rPr>
        <w:t>12</w:t>
      </w:r>
      <w:r w:rsidRPr="00B9041E">
        <w:rPr>
          <w:rFonts w:ascii="Arial" w:hAnsi="Arial" w:cs="Arial"/>
          <w:color w:val="58595B"/>
          <w:sz w:val="18"/>
        </w:rPr>
        <w:t xml:space="preserve"> months to live. This can go a long way toward helping your family meet medical and other related expenses at this difficult time.</w:t>
      </w:r>
      <w:r w:rsidR="00184876">
        <w:rPr>
          <w:rFonts w:ascii="Arial" w:hAnsi="Arial" w:cs="Arial"/>
          <w:color w:val="58595B"/>
          <w:sz w:val="18"/>
        </w:rPr>
        <w:t xml:space="preserve"> </w:t>
      </w:r>
    </w:p>
    <w:p w14:paraId="78FF46DE" w14:textId="01039D26" w:rsidR="006B72C5" w:rsidRDefault="00184876" w:rsidP="00EF27AA">
      <w:pPr>
        <w:spacing w:before="80"/>
        <w:rPr>
          <w:rFonts w:ascii="Arial" w:hAnsi="Arial" w:cs="Arial"/>
          <w:i/>
          <w:color w:val="58595B"/>
          <w:sz w:val="18"/>
        </w:rPr>
      </w:pPr>
      <w:r w:rsidRPr="00FF4703">
        <w:rPr>
          <w:rFonts w:ascii="Arial" w:hAnsi="Arial" w:cs="Arial"/>
          <w:i/>
          <w:color w:val="58595B"/>
          <w:sz w:val="18"/>
        </w:rPr>
        <w:t xml:space="preserve">Call MetLife at 800.638.6420, </w:t>
      </w:r>
      <w:r w:rsidR="00B1590B">
        <w:rPr>
          <w:rFonts w:ascii="Arial" w:hAnsi="Arial" w:cs="Arial"/>
          <w:i/>
          <w:color w:val="58595B"/>
          <w:sz w:val="18"/>
        </w:rPr>
        <w:t>P</w:t>
      </w:r>
      <w:r w:rsidRPr="00FF4703">
        <w:rPr>
          <w:rFonts w:ascii="Arial" w:hAnsi="Arial" w:cs="Arial"/>
          <w:i/>
          <w:color w:val="58595B"/>
          <w:sz w:val="18"/>
        </w:rPr>
        <w:t xml:space="preserve">rompt 2, Monday–Friday, 8 a.m. to </w:t>
      </w:r>
      <w:r>
        <w:rPr>
          <w:rFonts w:ascii="Arial" w:hAnsi="Arial" w:cs="Arial"/>
          <w:i/>
          <w:color w:val="58595B"/>
          <w:sz w:val="18"/>
        </w:rPr>
        <w:t>11</w:t>
      </w:r>
      <w:r w:rsidR="005812E2">
        <w:rPr>
          <w:rFonts w:ascii="Arial" w:hAnsi="Arial" w:cs="Arial"/>
          <w:i/>
          <w:color w:val="58595B"/>
          <w:sz w:val="18"/>
        </w:rPr>
        <w:t xml:space="preserve"> p.m</w:t>
      </w:r>
      <w:r w:rsidRPr="00FF4703">
        <w:rPr>
          <w:rFonts w:ascii="Arial" w:hAnsi="Arial" w:cs="Arial"/>
          <w:i/>
          <w:color w:val="58595B"/>
          <w:sz w:val="18"/>
        </w:rPr>
        <w:t xml:space="preserve">. </w:t>
      </w:r>
    </w:p>
    <w:p w14:paraId="744EB4B9" w14:textId="77777777" w:rsidR="00D75DA1" w:rsidRPr="00D75DA1" w:rsidRDefault="00D75DA1" w:rsidP="00EF27AA">
      <w:pPr>
        <w:rPr>
          <w:rFonts w:ascii="Arial" w:eastAsia="Frutiger LT Std 57 Cn" w:hAnsi="Arial" w:cs="Arial"/>
          <w:b/>
          <w:bCs/>
          <w:color w:val="000000" w:themeColor="text1"/>
          <w:sz w:val="12"/>
          <w:szCs w:val="12"/>
          <w:highlight w:val="yellow"/>
        </w:rPr>
      </w:pPr>
    </w:p>
    <w:p w14:paraId="0A7803A3" w14:textId="2998BCC6" w:rsidR="00580627" w:rsidRDefault="005812E2" w:rsidP="0035135B">
      <w:pPr>
        <w:spacing w:after="80"/>
        <w:rPr>
          <w:rFonts w:cstheme="minorHAnsi"/>
          <w:b/>
          <w:bCs/>
          <w:sz w:val="28"/>
          <w:szCs w:val="28"/>
        </w:rPr>
      </w:pPr>
      <w:bookmarkStart w:id="9" w:name="_Hlk50672808"/>
      <w:r>
        <w:rPr>
          <w:rFonts w:ascii="Arial" w:eastAsia="Frutiger LT Std 57 Cn" w:hAnsi="Arial" w:cs="Arial"/>
          <w:b/>
          <w:bCs/>
          <w:color w:val="000000" w:themeColor="text1"/>
          <w:sz w:val="24"/>
          <w:szCs w:val="24"/>
        </w:rPr>
        <w:t>202</w:t>
      </w:r>
      <w:r w:rsidR="00BF479C">
        <w:rPr>
          <w:rFonts w:ascii="Arial" w:eastAsia="Frutiger LT Std 57 Cn" w:hAnsi="Arial" w:cs="Arial"/>
          <w:b/>
          <w:bCs/>
          <w:color w:val="000000" w:themeColor="text1"/>
          <w:sz w:val="24"/>
          <w:szCs w:val="24"/>
        </w:rPr>
        <w:t>3</w:t>
      </w:r>
      <w:r>
        <w:rPr>
          <w:rFonts w:ascii="Arial" w:eastAsia="Frutiger LT Std 57 Cn" w:hAnsi="Arial" w:cs="Arial"/>
          <w:b/>
          <w:bCs/>
          <w:color w:val="000000" w:themeColor="text1"/>
          <w:sz w:val="24"/>
          <w:szCs w:val="24"/>
        </w:rPr>
        <w:t xml:space="preserve"> Monthly p</w:t>
      </w:r>
      <w:r w:rsidR="00C933D0">
        <w:rPr>
          <w:rFonts w:ascii="Arial" w:eastAsia="Frutiger LT Std 57 Cn" w:hAnsi="Arial" w:cs="Arial"/>
          <w:b/>
          <w:bCs/>
          <w:color w:val="000000" w:themeColor="text1"/>
          <w:sz w:val="24"/>
          <w:szCs w:val="24"/>
        </w:rPr>
        <w:t>remiums</w:t>
      </w:r>
      <w:bookmarkEnd w:id="9"/>
    </w:p>
    <w:p w14:paraId="39304361" w14:textId="77E471D0" w:rsidR="004C12FC" w:rsidRDefault="005F2BAB" w:rsidP="00EF27AA">
      <w:pPr>
        <w:pStyle w:val="Heading4"/>
        <w:ind w:left="0"/>
        <w:rPr>
          <w:rFonts w:ascii="Arial" w:hAnsi="Arial" w:cs="Arial"/>
        </w:rPr>
      </w:pPr>
      <w:bookmarkStart w:id="10" w:name="_Hlk50672825"/>
      <w:r w:rsidRPr="00033D92">
        <w:rPr>
          <w:rFonts w:ascii="Arial" w:hAnsi="Arial" w:cs="Arial"/>
        </w:rPr>
        <w:t>Rat</w:t>
      </w:r>
      <w:r w:rsidR="00692067" w:rsidRPr="00033D92">
        <w:rPr>
          <w:rFonts w:ascii="Arial" w:hAnsi="Arial" w:cs="Arial"/>
        </w:rPr>
        <w:t xml:space="preserve">es are guaranteed until </w:t>
      </w:r>
      <w:r w:rsidR="00C933D0">
        <w:rPr>
          <w:rFonts w:ascii="Arial" w:hAnsi="Arial" w:cs="Arial"/>
        </w:rPr>
        <w:t xml:space="preserve">December </w:t>
      </w:r>
      <w:r w:rsidR="00692067" w:rsidRPr="00033D92">
        <w:rPr>
          <w:rFonts w:ascii="Arial" w:hAnsi="Arial" w:cs="Arial"/>
        </w:rPr>
        <w:t>31</w:t>
      </w:r>
      <w:r w:rsidR="00C933D0">
        <w:rPr>
          <w:rFonts w:ascii="Arial" w:hAnsi="Arial" w:cs="Arial"/>
        </w:rPr>
        <w:t xml:space="preserve">, </w:t>
      </w:r>
      <w:r w:rsidR="00692067" w:rsidRPr="00033D92">
        <w:rPr>
          <w:rFonts w:ascii="Arial" w:hAnsi="Arial" w:cs="Arial"/>
        </w:rPr>
        <w:t>202</w:t>
      </w:r>
      <w:r w:rsidR="00BF479C">
        <w:rPr>
          <w:rFonts w:ascii="Arial" w:hAnsi="Arial" w:cs="Arial"/>
        </w:rPr>
        <w:t>5</w:t>
      </w:r>
      <w:r w:rsidR="00692067" w:rsidRPr="00033D92">
        <w:rPr>
          <w:rFonts w:ascii="Arial" w:hAnsi="Arial" w:cs="Arial"/>
        </w:rPr>
        <w:t>.</w:t>
      </w:r>
      <w:bookmarkEnd w:id="10"/>
    </w:p>
    <w:p w14:paraId="0B95BECD" w14:textId="77777777" w:rsidR="00D75DA1" w:rsidRPr="00D75DA1" w:rsidRDefault="00D75DA1" w:rsidP="00D75DA1">
      <w:pPr>
        <w:ind w:left="187"/>
        <w:rPr>
          <w:rFonts w:ascii="Arial" w:eastAsia="Frutiger LT Std 57 Cn" w:hAnsi="Arial" w:cs="Arial"/>
          <w:b/>
          <w:bCs/>
          <w:color w:val="000000" w:themeColor="text1"/>
          <w:sz w:val="12"/>
          <w:szCs w:val="12"/>
          <w:highlight w:val="yellow"/>
        </w:rPr>
      </w:pPr>
    </w:p>
    <w:p w14:paraId="0AC57ACB" w14:textId="6A103640" w:rsidR="005F2BAB" w:rsidRPr="00033D92" w:rsidRDefault="005812E2" w:rsidP="00EF27AA">
      <w:pPr>
        <w:pStyle w:val="BodyText"/>
        <w:ind w:left="0" w:right="115"/>
        <w:rPr>
          <w:rFonts w:ascii="Arial" w:hAnsi="Arial" w:cs="Arial"/>
        </w:rPr>
      </w:pPr>
      <w:bookmarkStart w:id="11" w:name="_Hlk50672851"/>
      <w:r>
        <w:rPr>
          <w:rFonts w:ascii="Arial" w:hAnsi="Arial" w:cs="Arial"/>
        </w:rPr>
        <w:t xml:space="preserve">Monthly </w:t>
      </w:r>
      <w:r w:rsidR="00DD7E09">
        <w:rPr>
          <w:rFonts w:ascii="Arial" w:hAnsi="Arial" w:cs="Arial"/>
        </w:rPr>
        <w:t>premiums for Optional Life insurance are</w:t>
      </w:r>
      <w:r w:rsidR="005F2BAB" w:rsidRPr="00033D92">
        <w:rPr>
          <w:rFonts w:ascii="Arial" w:hAnsi="Arial" w:cs="Arial"/>
        </w:rPr>
        <w:t xml:space="preserve"> based on the amount of coverage </w:t>
      </w:r>
      <w:r w:rsidR="00493EF1">
        <w:rPr>
          <w:rFonts w:ascii="Arial" w:hAnsi="Arial" w:cs="Arial"/>
        </w:rPr>
        <w:t xml:space="preserve">and </w:t>
      </w:r>
      <w:r w:rsidR="005F2BAB" w:rsidRPr="00033D92">
        <w:rPr>
          <w:rFonts w:ascii="Arial" w:hAnsi="Arial" w:cs="Arial"/>
        </w:rPr>
        <w:t xml:space="preserve">your age as of </w:t>
      </w:r>
      <w:r w:rsidR="00493EF1">
        <w:rPr>
          <w:rFonts w:ascii="Arial" w:hAnsi="Arial" w:cs="Arial"/>
        </w:rPr>
        <w:t xml:space="preserve">December </w:t>
      </w:r>
      <w:r w:rsidR="00692067" w:rsidRPr="00033D92">
        <w:rPr>
          <w:rFonts w:ascii="Arial" w:hAnsi="Arial" w:cs="Arial"/>
        </w:rPr>
        <w:t>31</w:t>
      </w:r>
      <w:r w:rsidR="00493EF1">
        <w:rPr>
          <w:rFonts w:ascii="Arial" w:hAnsi="Arial" w:cs="Arial"/>
        </w:rPr>
        <w:t xml:space="preserve">, </w:t>
      </w:r>
      <w:r w:rsidR="00CC099D">
        <w:rPr>
          <w:rFonts w:ascii="Arial" w:hAnsi="Arial" w:cs="Arial"/>
        </w:rPr>
        <w:t>20</w:t>
      </w:r>
      <w:r w:rsidR="00E63188">
        <w:rPr>
          <w:rFonts w:ascii="Arial" w:hAnsi="Arial" w:cs="Arial"/>
        </w:rPr>
        <w:t>2</w:t>
      </w:r>
      <w:r w:rsidR="0089350F">
        <w:rPr>
          <w:rFonts w:ascii="Arial" w:hAnsi="Arial" w:cs="Arial"/>
        </w:rPr>
        <w:t>2</w:t>
      </w:r>
      <w:r w:rsidR="005F2BAB" w:rsidRPr="00033D92">
        <w:rPr>
          <w:rFonts w:ascii="Arial" w:hAnsi="Arial" w:cs="Arial"/>
        </w:rPr>
        <w:t xml:space="preserve">. </w:t>
      </w:r>
      <w:r w:rsidR="00DD7E09">
        <w:rPr>
          <w:rFonts w:ascii="Arial" w:hAnsi="Arial" w:cs="Arial"/>
        </w:rPr>
        <w:t>Premiums for Dependent Life-</w:t>
      </w:r>
      <w:r w:rsidR="005F2BAB" w:rsidRPr="00033D92">
        <w:rPr>
          <w:rFonts w:ascii="Arial" w:hAnsi="Arial" w:cs="Arial"/>
        </w:rPr>
        <w:t>Spouse</w:t>
      </w:r>
      <w:r w:rsidR="00692067" w:rsidRPr="00033D92">
        <w:rPr>
          <w:rFonts w:ascii="Arial" w:hAnsi="Arial" w:cs="Arial"/>
        </w:rPr>
        <w:t xml:space="preserve"> </w:t>
      </w:r>
      <w:r w:rsidR="005F2BAB" w:rsidRPr="00033D92">
        <w:rPr>
          <w:rFonts w:ascii="Arial" w:hAnsi="Arial" w:cs="Arial"/>
        </w:rPr>
        <w:t xml:space="preserve">coverage </w:t>
      </w:r>
      <w:r w:rsidR="004B266F">
        <w:rPr>
          <w:rFonts w:ascii="Arial" w:hAnsi="Arial" w:cs="Arial"/>
        </w:rPr>
        <w:t xml:space="preserve">are </w:t>
      </w:r>
      <w:r w:rsidR="00DD7E09">
        <w:rPr>
          <w:rFonts w:ascii="Arial" w:hAnsi="Arial" w:cs="Arial"/>
        </w:rPr>
        <w:t xml:space="preserve">based on the amount of coverage and your spouse’s age </w:t>
      </w:r>
      <w:r w:rsidR="005F2BAB" w:rsidRPr="00033D92">
        <w:rPr>
          <w:rFonts w:ascii="Arial" w:hAnsi="Arial" w:cs="Arial"/>
        </w:rPr>
        <w:t xml:space="preserve">as of </w:t>
      </w:r>
      <w:r w:rsidR="00493EF1">
        <w:rPr>
          <w:rFonts w:ascii="Arial" w:hAnsi="Arial" w:cs="Arial"/>
        </w:rPr>
        <w:t xml:space="preserve">December </w:t>
      </w:r>
      <w:r w:rsidR="00692067" w:rsidRPr="00033D92">
        <w:rPr>
          <w:rFonts w:ascii="Arial" w:hAnsi="Arial" w:cs="Arial"/>
        </w:rPr>
        <w:t>31</w:t>
      </w:r>
      <w:r w:rsidR="00493EF1">
        <w:rPr>
          <w:rFonts w:ascii="Arial" w:hAnsi="Arial" w:cs="Arial"/>
        </w:rPr>
        <w:t xml:space="preserve">, </w:t>
      </w:r>
      <w:r w:rsidR="00CC099D">
        <w:rPr>
          <w:rFonts w:ascii="Arial" w:hAnsi="Arial" w:cs="Arial"/>
        </w:rPr>
        <w:t>20</w:t>
      </w:r>
      <w:r w:rsidR="00E63188">
        <w:rPr>
          <w:rFonts w:ascii="Arial" w:hAnsi="Arial" w:cs="Arial"/>
        </w:rPr>
        <w:t>2</w:t>
      </w:r>
      <w:r w:rsidR="0089350F">
        <w:rPr>
          <w:rFonts w:ascii="Arial" w:hAnsi="Arial" w:cs="Arial"/>
        </w:rPr>
        <w:t>2</w:t>
      </w:r>
      <w:r w:rsidR="005F2BAB" w:rsidRPr="00033D92">
        <w:rPr>
          <w:rFonts w:ascii="Arial" w:hAnsi="Arial" w:cs="Arial"/>
        </w:rPr>
        <w:t xml:space="preserve">. The rates shown are the </w:t>
      </w:r>
      <w:r w:rsidR="005F2BAB" w:rsidRPr="00734023">
        <w:rPr>
          <w:rFonts w:ascii="Arial" w:hAnsi="Arial" w:cs="Arial"/>
        </w:rPr>
        <w:t>monthly</w:t>
      </w:r>
      <w:r w:rsidR="005F2BAB" w:rsidRPr="00033D92">
        <w:rPr>
          <w:rFonts w:ascii="Arial" w:hAnsi="Arial" w:cs="Arial"/>
        </w:rPr>
        <w:t xml:space="preserve"> cost per $1</w:t>
      </w:r>
      <w:r w:rsidR="00CA7CDE">
        <w:rPr>
          <w:rFonts w:ascii="Arial" w:hAnsi="Arial" w:cs="Arial"/>
        </w:rPr>
        <w:t>0</w:t>
      </w:r>
      <w:r w:rsidR="005F2BAB" w:rsidRPr="00033D92">
        <w:rPr>
          <w:rFonts w:ascii="Arial" w:hAnsi="Arial" w:cs="Arial"/>
        </w:rPr>
        <w:t xml:space="preserve">,000 of coverage. </w:t>
      </w:r>
      <w:r w:rsidR="00DD7E09">
        <w:rPr>
          <w:rFonts w:ascii="Arial" w:hAnsi="Arial" w:cs="Arial"/>
        </w:rPr>
        <w:t xml:space="preserve">One monthly premium </w:t>
      </w:r>
      <w:r w:rsidR="005F2BAB" w:rsidRPr="00033D92">
        <w:rPr>
          <w:rFonts w:ascii="Arial" w:hAnsi="Arial" w:cs="Arial"/>
        </w:rPr>
        <w:t xml:space="preserve">for </w:t>
      </w:r>
      <w:r w:rsidR="00DD7E09">
        <w:rPr>
          <w:rFonts w:ascii="Arial" w:hAnsi="Arial" w:cs="Arial"/>
        </w:rPr>
        <w:t>D</w:t>
      </w:r>
      <w:r w:rsidR="005F2BAB" w:rsidRPr="00033D92">
        <w:rPr>
          <w:rFonts w:ascii="Arial" w:hAnsi="Arial" w:cs="Arial"/>
        </w:rPr>
        <w:t>ependent</w:t>
      </w:r>
      <w:r w:rsidR="00DD7E09">
        <w:rPr>
          <w:rFonts w:ascii="Arial" w:hAnsi="Arial" w:cs="Arial"/>
        </w:rPr>
        <w:t xml:space="preserve"> Life-Child insurance</w:t>
      </w:r>
      <w:r w:rsidR="005F2BAB" w:rsidRPr="00033D92">
        <w:rPr>
          <w:rFonts w:ascii="Arial" w:hAnsi="Arial" w:cs="Arial"/>
        </w:rPr>
        <w:t xml:space="preserve"> covers all eligible child</w:t>
      </w:r>
      <w:r w:rsidR="00CA7CDE">
        <w:rPr>
          <w:rFonts w:ascii="Arial" w:hAnsi="Arial" w:cs="Arial"/>
        </w:rPr>
        <w:t>ren</w:t>
      </w:r>
      <w:r w:rsidR="005F2BAB" w:rsidRPr="00033D92">
        <w:rPr>
          <w:rFonts w:ascii="Arial" w:hAnsi="Arial" w:cs="Arial"/>
        </w:rPr>
        <w:t>.</w:t>
      </w:r>
    </w:p>
    <w:bookmarkEnd w:id="11"/>
    <w:p w14:paraId="550479B0" w14:textId="77777777" w:rsidR="00D75DA1" w:rsidRPr="00D75DA1" w:rsidRDefault="00D75DA1" w:rsidP="00D75DA1">
      <w:pPr>
        <w:ind w:left="187"/>
        <w:rPr>
          <w:rFonts w:ascii="Arial" w:eastAsia="Frutiger LT Std 57 Cn" w:hAnsi="Arial" w:cs="Arial"/>
          <w:b/>
          <w:bCs/>
          <w:color w:val="000000" w:themeColor="text1"/>
          <w:sz w:val="12"/>
          <w:szCs w:val="12"/>
          <w:highlight w:val="yellow"/>
        </w:rPr>
      </w:pPr>
    </w:p>
    <w:p w14:paraId="27BD3AC4" w14:textId="77777777" w:rsidR="00493EF1" w:rsidRDefault="009D0171" w:rsidP="00DD1962">
      <w:pPr>
        <w:pStyle w:val="BodyText"/>
        <w:spacing w:line="271" w:lineRule="auto"/>
        <w:ind w:left="180" w:right="-50"/>
        <w:rPr>
          <w:rFonts w:ascii="Arial" w:hAnsi="Arial" w:cs="Arial"/>
          <w:b/>
        </w:rPr>
      </w:pPr>
      <w:r>
        <w:rPr>
          <w:rFonts w:ascii="Arial" w:hAnsi="Arial" w:cs="Arial"/>
          <w:b/>
        </w:rPr>
        <w:t>Optional Life and Dependent Life-</w:t>
      </w:r>
      <w:r w:rsidR="005F2BAB" w:rsidRPr="00033D92">
        <w:rPr>
          <w:rFonts w:ascii="Arial" w:hAnsi="Arial" w:cs="Arial"/>
          <w:b/>
        </w:rPr>
        <w:t>Spouse</w:t>
      </w:r>
      <w:r w:rsidR="00692067" w:rsidRPr="00033D92">
        <w:rPr>
          <w:rFonts w:ascii="Arial" w:hAnsi="Arial" w:cs="Arial"/>
          <w:b/>
        </w:rPr>
        <w:t xml:space="preserve"> </w:t>
      </w:r>
      <w:r w:rsidR="00CA7CDE">
        <w:rPr>
          <w:rFonts w:ascii="Arial" w:hAnsi="Arial" w:cs="Arial"/>
          <w:b/>
        </w:rPr>
        <w:t>rates</w:t>
      </w:r>
      <w:r w:rsidR="005F2BAB" w:rsidRPr="00033D92">
        <w:rPr>
          <w:rFonts w:ascii="Arial" w:hAnsi="Arial" w:cs="Arial"/>
          <w:b/>
        </w:rPr>
        <w:t xml:space="preserve"> </w:t>
      </w:r>
      <w:r w:rsidR="00493EF1">
        <w:rPr>
          <w:rFonts w:ascii="Arial" w:hAnsi="Arial" w:cs="Arial"/>
          <w:b/>
        </w:rPr>
        <w:tab/>
      </w:r>
      <w:r w:rsidR="00D65C7C">
        <w:rPr>
          <w:rFonts w:ascii="Arial" w:hAnsi="Arial" w:cs="Arial"/>
          <w:b/>
        </w:rPr>
        <w:tab/>
      </w:r>
      <w:r w:rsidR="00CA7CDE">
        <w:rPr>
          <w:rFonts w:ascii="Arial" w:hAnsi="Arial" w:cs="Arial"/>
          <w:b/>
        </w:rPr>
        <w:tab/>
      </w:r>
      <w:r w:rsidR="00493EF1">
        <w:rPr>
          <w:rFonts w:ascii="Arial" w:hAnsi="Arial" w:cs="Arial"/>
          <w:b/>
        </w:rPr>
        <w:t>Dependent</w:t>
      </w:r>
      <w:r>
        <w:rPr>
          <w:rFonts w:ascii="Arial" w:hAnsi="Arial" w:cs="Arial"/>
          <w:b/>
        </w:rPr>
        <w:t xml:space="preserve"> Life-</w:t>
      </w:r>
      <w:r w:rsidR="00493EF1">
        <w:rPr>
          <w:rFonts w:ascii="Arial" w:hAnsi="Arial" w:cs="Arial"/>
          <w:b/>
        </w:rPr>
        <w:t>Child</w:t>
      </w:r>
      <w:r>
        <w:rPr>
          <w:rFonts w:ascii="Arial" w:hAnsi="Arial" w:cs="Arial"/>
          <w:b/>
        </w:rPr>
        <w:t xml:space="preserve"> </w:t>
      </w:r>
      <w:r w:rsidR="00CA7CDE">
        <w:rPr>
          <w:rFonts w:ascii="Arial" w:hAnsi="Arial" w:cs="Arial"/>
          <w:b/>
        </w:rPr>
        <w:t>rate</w:t>
      </w:r>
    </w:p>
    <w:p w14:paraId="21844546" w14:textId="5637CF56" w:rsidR="00580627" w:rsidRPr="006A2BC0" w:rsidRDefault="009D0171" w:rsidP="00734023">
      <w:pPr>
        <w:pStyle w:val="BodyText"/>
        <w:spacing w:line="271" w:lineRule="auto"/>
        <w:ind w:left="180" w:right="-50"/>
        <w:rPr>
          <w:rFonts w:ascii="Arial" w:hAnsi="Arial" w:cs="Arial"/>
          <w:sz w:val="20"/>
          <w:szCs w:val="20"/>
        </w:rPr>
      </w:pPr>
      <w:r w:rsidRPr="00734023">
        <w:rPr>
          <w:rFonts w:ascii="Arial" w:hAnsi="Arial" w:cs="Arial"/>
        </w:rPr>
        <w:t>Rates p</w:t>
      </w:r>
      <w:r w:rsidR="005F2BAB" w:rsidRPr="00734023">
        <w:rPr>
          <w:rFonts w:ascii="Arial" w:hAnsi="Arial" w:cs="Arial"/>
        </w:rPr>
        <w:t>er $1</w:t>
      </w:r>
      <w:r w:rsidRPr="00734023">
        <w:rPr>
          <w:rFonts w:ascii="Arial" w:hAnsi="Arial" w:cs="Arial"/>
        </w:rPr>
        <w:t>0</w:t>
      </w:r>
      <w:r w:rsidR="005F2BAB" w:rsidRPr="00734023">
        <w:rPr>
          <w:rFonts w:ascii="Arial" w:hAnsi="Arial" w:cs="Arial"/>
        </w:rPr>
        <w:t xml:space="preserve">,000 of </w:t>
      </w:r>
      <w:r w:rsidRPr="00734023">
        <w:rPr>
          <w:rFonts w:ascii="Arial" w:hAnsi="Arial" w:cs="Arial"/>
        </w:rPr>
        <w:t>coverage</w:t>
      </w:r>
      <w:r w:rsidR="004B266F">
        <w:rPr>
          <w:rFonts w:ascii="Arial" w:hAnsi="Arial" w:cs="Arial"/>
        </w:rPr>
        <w:t xml:space="preserve"> (includes AD&amp;D coverage)</w:t>
      </w:r>
      <w:r w:rsidR="00D65C7C" w:rsidRPr="00734023">
        <w:rPr>
          <w:rFonts w:ascii="Arial" w:hAnsi="Arial" w:cs="Arial"/>
        </w:rPr>
        <w:tab/>
      </w:r>
      <w:r w:rsidR="00D65C7C" w:rsidRPr="00734023">
        <w:rPr>
          <w:rFonts w:ascii="Arial" w:hAnsi="Arial" w:cs="Arial"/>
        </w:rPr>
        <w:tab/>
        <w:t>$1.26 per month for $15,000 of coverage</w:t>
      </w:r>
    </w:p>
    <w:tbl>
      <w:tblPr>
        <w:tblpPr w:leftFromText="180" w:rightFromText="180" w:vertAnchor="text" w:horzAnchor="page" w:tblpX="1027" w:tblpY="160"/>
        <w:tblOverlap w:val="never"/>
        <w:tblW w:w="0" w:type="auto"/>
        <w:tblLayout w:type="fixed"/>
        <w:tblCellMar>
          <w:left w:w="0" w:type="dxa"/>
          <w:right w:w="0" w:type="dxa"/>
        </w:tblCellMar>
        <w:tblLook w:val="01E0" w:firstRow="1" w:lastRow="1" w:firstColumn="1" w:lastColumn="1" w:noHBand="0" w:noVBand="0"/>
      </w:tblPr>
      <w:tblGrid>
        <w:gridCol w:w="1440"/>
        <w:gridCol w:w="1530"/>
      </w:tblGrid>
      <w:tr w:rsidR="009D0171" w:rsidRPr="004E3A90" w14:paraId="38802B34" w14:textId="77777777" w:rsidTr="00734023">
        <w:trPr>
          <w:trHeight w:hRule="exact" w:val="667"/>
        </w:trPr>
        <w:tc>
          <w:tcPr>
            <w:tcW w:w="1440" w:type="dxa"/>
            <w:tcBorders>
              <w:top w:val="nil"/>
              <w:left w:val="nil"/>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6A6260A0" w14:textId="77777777" w:rsidR="009D0171" w:rsidRPr="00A46532" w:rsidRDefault="009D0171" w:rsidP="00D65C7C">
            <w:pPr>
              <w:jc w:val="center"/>
              <w:rPr>
                <w:rFonts w:ascii="Arial" w:hAnsi="Arial" w:cs="Arial"/>
              </w:rPr>
            </w:pPr>
            <w:r>
              <w:rPr>
                <w:rFonts w:ascii="Arial" w:eastAsia="Frutiger LT Std 57 Cn" w:hAnsi="Arial" w:cs="Arial"/>
                <w:b/>
                <w:sz w:val="18"/>
                <w:szCs w:val="18"/>
              </w:rPr>
              <w:t>Age</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5B21BDEE" w14:textId="77777777" w:rsidR="009D0171" w:rsidRPr="00033D92" w:rsidRDefault="009D0171" w:rsidP="00D65C7C">
            <w:pPr>
              <w:pStyle w:val="TableParagraph"/>
              <w:spacing w:line="244" w:lineRule="auto"/>
              <w:jc w:val="center"/>
              <w:rPr>
                <w:rFonts w:ascii="Arial" w:eastAsia="Frutiger LT Std 57 Cn" w:hAnsi="Arial" w:cs="Arial"/>
                <w:b/>
                <w:sz w:val="18"/>
                <w:szCs w:val="18"/>
              </w:rPr>
            </w:pPr>
            <w:r>
              <w:rPr>
                <w:rFonts w:ascii="Arial" w:eastAsia="Frutiger LT Std 57 Cn" w:hAnsi="Arial" w:cs="Arial"/>
                <w:b/>
                <w:sz w:val="18"/>
                <w:szCs w:val="18"/>
              </w:rPr>
              <w:t>Monthly rate</w:t>
            </w:r>
          </w:p>
        </w:tc>
      </w:tr>
      <w:tr w:rsidR="001D7821" w:rsidRPr="004E3A90" w14:paraId="2A30806E"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28063844" w14:textId="77777777" w:rsidR="001D7821" w:rsidRPr="00033D92" w:rsidRDefault="001D7821" w:rsidP="001D7821">
            <w:pPr>
              <w:pStyle w:val="TableParagraph"/>
              <w:spacing w:before="49"/>
              <w:ind w:left="93"/>
              <w:jc w:val="center"/>
              <w:rPr>
                <w:rFonts w:ascii="Arial" w:eastAsia="Frutiger LT Std 57 Cn" w:hAnsi="Arial" w:cs="Arial"/>
                <w:b/>
                <w:sz w:val="18"/>
                <w:szCs w:val="18"/>
              </w:rPr>
            </w:pPr>
            <w:r>
              <w:rPr>
                <w:rFonts w:ascii="Arial" w:eastAsia="Frutiger LT Std 57 Cn" w:hAnsi="Arial" w:cs="Arial"/>
                <w:b/>
                <w:sz w:val="18"/>
                <w:szCs w:val="18"/>
              </w:rPr>
              <w:t xml:space="preserve">Under </w:t>
            </w:r>
            <w:r w:rsidRPr="00033D92">
              <w:rPr>
                <w:rFonts w:ascii="Arial" w:eastAsia="Frutiger LT Std 57 Cn" w:hAnsi="Arial" w:cs="Arial"/>
                <w:b/>
                <w:sz w:val="18"/>
                <w:szCs w:val="18"/>
              </w:rPr>
              <w:t>35</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11A96265" w14:textId="2844188D" w:rsidR="001D7821" w:rsidRPr="00734023" w:rsidRDefault="001D7821" w:rsidP="001D7821">
            <w:pPr>
              <w:pStyle w:val="TableParagraph"/>
              <w:spacing w:before="49"/>
              <w:jc w:val="center"/>
              <w:rPr>
                <w:rFonts w:ascii="Arial" w:eastAsia="Frutiger LT Std 57 Cn" w:hAnsi="Arial" w:cs="Arial"/>
                <w:sz w:val="18"/>
                <w:szCs w:val="18"/>
              </w:rPr>
            </w:pPr>
            <w:r w:rsidRPr="00734023">
              <w:rPr>
                <w:rFonts w:ascii="Arial" w:eastAsia="Frutiger LT Std 57 Cn" w:hAnsi="Arial" w:cs="Arial"/>
                <w:sz w:val="18"/>
                <w:szCs w:val="18"/>
              </w:rPr>
              <w:t>$0.</w:t>
            </w:r>
            <w:r>
              <w:rPr>
                <w:rFonts w:ascii="Arial" w:eastAsia="Frutiger LT Std 57 Cn" w:hAnsi="Arial" w:cs="Arial"/>
                <w:sz w:val="18"/>
                <w:szCs w:val="18"/>
              </w:rPr>
              <w:t>40</w:t>
            </w:r>
          </w:p>
        </w:tc>
      </w:tr>
      <w:tr w:rsidR="001D7821" w:rsidRPr="004E3A90" w14:paraId="43E20071"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BBB73B" w14:textId="7777777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35-39</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711FE9" w14:textId="47CD988D" w:rsidR="001D7821" w:rsidRPr="007340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$0.50</w:t>
            </w:r>
          </w:p>
        </w:tc>
      </w:tr>
      <w:tr w:rsidR="001D7821" w:rsidRPr="004E3A90" w14:paraId="049ECDF7"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5037BDE0" w14:textId="7777777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40-44</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057C1784" w14:textId="14928FE0" w:rsidR="001D7821" w:rsidRPr="007340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$0.60</w:t>
            </w:r>
          </w:p>
        </w:tc>
      </w:tr>
      <w:tr w:rsidR="001D7821" w:rsidRPr="004E3A90" w14:paraId="74C7F4D5"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503A3F" w14:textId="7777777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45-49</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D76199" w14:textId="63DC21D3" w:rsidR="001D7821" w:rsidRPr="007340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$0.82</w:t>
            </w:r>
          </w:p>
        </w:tc>
      </w:tr>
      <w:tr w:rsidR="001D7821" w:rsidRPr="004E3A90" w14:paraId="68924746"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36088FCF" w14:textId="7777777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50-54</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0181B891" w14:textId="20C8833F" w:rsidR="001D7821" w:rsidRPr="007340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$1.44</w:t>
            </w:r>
          </w:p>
        </w:tc>
      </w:tr>
      <w:tr w:rsidR="001D7821" w:rsidRPr="004E3A90" w14:paraId="012C919F"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C535E7" w14:textId="7777777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55-59</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B1AC51" w14:textId="42ABA207" w:rsidR="001D7821" w:rsidRPr="007340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$2.84</w:t>
            </w:r>
          </w:p>
        </w:tc>
      </w:tr>
      <w:tr w:rsidR="001D7821" w:rsidRPr="004E3A90" w14:paraId="6DB69754"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25DB2D59" w14:textId="7777777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60-64</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646765BB" w14:textId="6F180535" w:rsidR="001D7821" w:rsidRPr="007340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$6.00</w:t>
            </w:r>
          </w:p>
        </w:tc>
      </w:tr>
      <w:tr w:rsidR="001D7821" w:rsidRPr="004E3A90" w14:paraId="4EC35E27"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D85254" w14:textId="7777777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65-69</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DB07B4" w14:textId="3C3289AA" w:rsidR="001D7821" w:rsidRPr="007340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$13.50</w:t>
            </w:r>
          </w:p>
        </w:tc>
      </w:tr>
      <w:tr w:rsidR="001D7821" w:rsidRPr="004E3A90" w14:paraId="6CF0DA8C"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37FFEF3C" w14:textId="7777777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70-74</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7089AE4E" w14:textId="72A49235" w:rsidR="001D7821" w:rsidRPr="007340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$24.22</w:t>
            </w:r>
          </w:p>
        </w:tc>
      </w:tr>
      <w:tr w:rsidR="001D7821" w:rsidRPr="004E3A90" w14:paraId="0552B5B1" w14:textId="77777777" w:rsidTr="00734023">
        <w:trPr>
          <w:trHeight w:hRule="exact" w:val="292"/>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FD2292" w14:textId="7777777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75-79</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2422AB" w14:textId="7D5B5670" w:rsidR="001D7821" w:rsidRPr="001F3C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$37.50</w:t>
            </w:r>
          </w:p>
        </w:tc>
      </w:tr>
      <w:tr w:rsidR="001D7821" w:rsidRPr="00A46532" w14:paraId="2FDE5AB7" w14:textId="77777777" w:rsidTr="00734023">
        <w:trPr>
          <w:trHeight w:hRule="exact" w:val="301"/>
        </w:trPr>
        <w:tc>
          <w:tcPr>
            <w:tcW w:w="14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51110A4A" w14:textId="23D5B9A7" w:rsidR="001D7821" w:rsidRPr="00033D92" w:rsidRDefault="001D7821" w:rsidP="001D7821">
            <w:pPr>
              <w:pStyle w:val="TableParagraph"/>
              <w:spacing w:before="49"/>
              <w:jc w:val="center"/>
              <w:rPr>
                <w:rFonts w:ascii="Arial" w:eastAsia="Frutiger LT Std 57 Cn" w:hAnsi="Arial" w:cs="Arial"/>
                <w:b/>
                <w:sz w:val="18"/>
                <w:szCs w:val="18"/>
              </w:rPr>
            </w:pPr>
            <w:r w:rsidRPr="00033D92">
              <w:rPr>
                <w:rFonts w:ascii="Arial" w:eastAsia="Frutiger LT Std 57 Cn" w:hAnsi="Arial" w:cs="Arial"/>
                <w:b/>
                <w:sz w:val="18"/>
                <w:szCs w:val="18"/>
              </w:rPr>
              <w:t>80</w:t>
            </w:r>
            <w:r>
              <w:rPr>
                <w:rFonts w:ascii="Arial" w:eastAsia="Frutiger LT Std 57 Cn" w:hAnsi="Arial" w:cs="Arial"/>
                <w:b/>
                <w:sz w:val="18"/>
                <w:szCs w:val="18"/>
              </w:rPr>
              <w:t xml:space="preserve"> and older</w:t>
            </w:r>
          </w:p>
        </w:tc>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15C48992" w14:textId="66A00217" w:rsidR="001D7821" w:rsidRPr="00734023" w:rsidRDefault="001D7821" w:rsidP="001D7821">
            <w:pPr>
              <w:pStyle w:val="TableParagraph"/>
              <w:spacing w:before="49"/>
              <w:jc w:val="center"/>
              <w:rPr>
                <w:rFonts w:ascii="Arial" w:eastAsia="Frutiger LT Std 57 Cn" w:hAnsi="Arial" w:cs="Arial"/>
                <w:sz w:val="18"/>
                <w:szCs w:val="18"/>
              </w:rPr>
            </w:pPr>
            <w:r w:rsidRPr="00BF263F">
              <w:rPr>
                <w:rFonts w:ascii="Arial" w:eastAsia="Frutiger LT Std 57 Cn" w:hAnsi="Arial" w:cs="Arial"/>
                <w:sz w:val="18"/>
                <w:szCs w:val="18"/>
              </w:rPr>
              <w:t>$62.04</w:t>
            </w:r>
          </w:p>
        </w:tc>
      </w:tr>
    </w:tbl>
    <w:p w14:paraId="004AEC8F" w14:textId="77777777" w:rsidR="005F2BAB" w:rsidRPr="00367EE6" w:rsidRDefault="005F2BAB" w:rsidP="00A80EE3">
      <w:pPr>
        <w:spacing w:line="230" w:lineRule="exact"/>
        <w:ind w:left="119" w:right="280"/>
        <w:rPr>
          <w:rFonts w:eastAsia="Frutiger LT Std 57 Cn" w:cstheme="minorHAnsi"/>
          <w:sz w:val="20"/>
          <w:szCs w:val="20"/>
        </w:rPr>
      </w:pPr>
    </w:p>
    <w:p w14:paraId="5561E7C4" w14:textId="77777777" w:rsidR="00A80EE3" w:rsidRPr="00367EE6" w:rsidRDefault="00A80EE3" w:rsidP="00A80EE3">
      <w:pPr>
        <w:spacing w:line="230" w:lineRule="exact"/>
        <w:ind w:left="119" w:right="280"/>
        <w:rPr>
          <w:rFonts w:eastAsia="Frutiger LT Std 57 Cn" w:cstheme="minorHAnsi"/>
          <w:sz w:val="20"/>
          <w:szCs w:val="20"/>
        </w:rPr>
      </w:pPr>
    </w:p>
    <w:p w14:paraId="28051E6D" w14:textId="77777777" w:rsidR="00A80EE3" w:rsidRDefault="00A80EE3">
      <w:pPr>
        <w:spacing w:line="294" w:lineRule="auto"/>
        <w:rPr>
          <w:rFonts w:ascii="Frutiger LT Std 57 Cn" w:eastAsia="Frutiger LT Std 57 Cn" w:hAnsi="Frutiger LT Std 57 Cn" w:cs="Frutiger LT Std 57 Cn"/>
        </w:rPr>
      </w:pPr>
    </w:p>
    <w:p w14:paraId="676D03C0" w14:textId="77777777" w:rsidR="00DF35A7" w:rsidRDefault="00DF35A7">
      <w:pPr>
        <w:spacing w:line="294" w:lineRule="auto"/>
        <w:rPr>
          <w:rFonts w:ascii="Frutiger LT Std 57 Cn" w:eastAsia="Frutiger LT Std 57 Cn" w:hAnsi="Frutiger LT Std 57 Cn" w:cs="Frutiger LT Std 57 Cn"/>
        </w:rPr>
      </w:pPr>
    </w:p>
    <w:p w14:paraId="5C35D9E1" w14:textId="77777777" w:rsidR="00580627" w:rsidRDefault="00580627">
      <w:pPr>
        <w:spacing w:line="294" w:lineRule="auto"/>
        <w:rPr>
          <w:rFonts w:ascii="Frutiger LT Std 57 Cn" w:eastAsia="Frutiger LT Std 57 Cn" w:hAnsi="Frutiger LT Std 57 Cn" w:cs="Frutiger LT Std 57 Cn"/>
        </w:rPr>
      </w:pPr>
    </w:p>
    <w:p w14:paraId="18F4739E" w14:textId="77777777" w:rsidR="005F6B2C" w:rsidRDefault="005F6B2C" w:rsidP="00580627">
      <w:pPr>
        <w:spacing w:line="294" w:lineRule="auto"/>
        <w:rPr>
          <w:rFonts w:ascii="Frutiger LT Std 57 Cn" w:eastAsia="Frutiger LT Std 57 Cn" w:hAnsi="Frutiger LT Std 57 Cn" w:cs="Frutiger LT Std 57 Cn"/>
        </w:rPr>
      </w:pPr>
    </w:p>
    <w:p w14:paraId="750436EF" w14:textId="77777777" w:rsidR="00692067" w:rsidRDefault="00692067" w:rsidP="00580627">
      <w:pPr>
        <w:spacing w:line="294" w:lineRule="auto"/>
        <w:rPr>
          <w:rFonts w:ascii="Frutiger LT Std 57 Cn" w:eastAsia="Frutiger LT Std 57 Cn" w:hAnsi="Frutiger LT Std 57 Cn" w:cs="Frutiger LT Std 57 Cn"/>
        </w:rPr>
      </w:pPr>
    </w:p>
    <w:p w14:paraId="3DBC540E" w14:textId="77777777" w:rsidR="00692067" w:rsidRDefault="00692067" w:rsidP="00580627">
      <w:pPr>
        <w:spacing w:line="294" w:lineRule="auto"/>
        <w:rPr>
          <w:rFonts w:ascii="Frutiger LT Std 57 Cn" w:eastAsia="Frutiger LT Std 57 Cn" w:hAnsi="Frutiger LT Std 57 Cn" w:cs="Frutiger LT Std 57 Cn"/>
        </w:rPr>
      </w:pPr>
    </w:p>
    <w:p w14:paraId="7CF15FD8" w14:textId="77777777" w:rsidR="00692067" w:rsidRDefault="00692067" w:rsidP="00580627">
      <w:pPr>
        <w:spacing w:line="294" w:lineRule="auto"/>
        <w:rPr>
          <w:rFonts w:ascii="Frutiger LT Std 57 Cn" w:eastAsia="Frutiger LT Std 57 Cn" w:hAnsi="Frutiger LT Std 57 Cn" w:cs="Frutiger LT Std 57 Cn"/>
        </w:rPr>
      </w:pPr>
    </w:p>
    <w:p w14:paraId="52F6DB9A" w14:textId="77777777" w:rsidR="00D86902" w:rsidRDefault="00D86902" w:rsidP="00580627">
      <w:pPr>
        <w:spacing w:line="294" w:lineRule="auto"/>
        <w:rPr>
          <w:rFonts w:ascii="Frutiger LT Std 57 Cn" w:eastAsia="Frutiger LT Std 57 Cn" w:hAnsi="Frutiger LT Std 57 Cn" w:cs="Frutiger LT Std 57 Cn"/>
        </w:rPr>
      </w:pPr>
    </w:p>
    <w:p w14:paraId="63537FC8" w14:textId="77777777" w:rsidR="00692067" w:rsidRDefault="00692067" w:rsidP="00580627">
      <w:pPr>
        <w:spacing w:line="294" w:lineRule="auto"/>
        <w:rPr>
          <w:rFonts w:ascii="Frutiger LT Std 57 Cn" w:eastAsia="Frutiger LT Std 57 Cn" w:hAnsi="Frutiger LT Std 57 Cn" w:cs="Frutiger LT Std 57 Cn"/>
        </w:rPr>
      </w:pPr>
    </w:p>
    <w:p w14:paraId="1559F785" w14:textId="77777777" w:rsidR="00692067" w:rsidRDefault="00692067" w:rsidP="00580627">
      <w:pPr>
        <w:spacing w:line="294" w:lineRule="auto"/>
        <w:rPr>
          <w:rFonts w:ascii="Frutiger LT Std 57 Cn" w:eastAsia="Frutiger LT Std 57 Cn" w:hAnsi="Frutiger LT Std 57 Cn" w:cs="Frutiger LT Std 57 Cn"/>
        </w:rPr>
      </w:pPr>
    </w:p>
    <w:p w14:paraId="37797751" w14:textId="77777777" w:rsidR="00692067" w:rsidRDefault="00692067" w:rsidP="00580627">
      <w:pPr>
        <w:spacing w:line="294" w:lineRule="auto"/>
        <w:rPr>
          <w:rFonts w:ascii="Frutiger LT Std 57 Cn" w:eastAsia="Frutiger LT Std 57 Cn" w:hAnsi="Frutiger LT Std 57 Cn" w:cs="Frutiger LT Std 57 Cn"/>
        </w:rPr>
      </w:pPr>
    </w:p>
    <w:p w14:paraId="49E33BA3" w14:textId="77777777" w:rsidR="00692067" w:rsidRDefault="00692067" w:rsidP="00580627">
      <w:pPr>
        <w:spacing w:line="294" w:lineRule="auto"/>
        <w:rPr>
          <w:rFonts w:ascii="Frutiger LT Std 57 Cn" w:eastAsia="Frutiger LT Std 57 Cn" w:hAnsi="Frutiger LT Std 57 Cn" w:cs="Frutiger LT Std 57 Cn"/>
        </w:rPr>
      </w:pPr>
    </w:p>
    <w:p w14:paraId="2D73B48F" w14:textId="4586725F" w:rsidR="00580627" w:rsidRDefault="00DD1962" w:rsidP="00EA25A9">
      <w:pPr>
        <w:spacing w:after="120"/>
        <w:ind w:left="86"/>
        <w:rPr>
          <w:rFonts w:ascii="Arial" w:hAnsi="Arial" w:cs="Arial"/>
        </w:rPr>
      </w:pPr>
      <w:r w:rsidRPr="009C2336">
        <w:rPr>
          <w:rFonts w:ascii="Arial" w:eastAsia="Frutiger LT Std 57 Cn" w:hAnsi="Arial" w:cs="Arial"/>
          <w:b/>
          <w:bCs/>
          <w:color w:val="000000" w:themeColor="text1"/>
          <w:sz w:val="24"/>
          <w:szCs w:val="24"/>
        </w:rPr>
        <w:t xml:space="preserve">Calculate </w:t>
      </w:r>
      <w:r w:rsidR="00D20BD1">
        <w:rPr>
          <w:rFonts w:ascii="Arial" w:eastAsia="Frutiger LT Std 57 Cn" w:hAnsi="Arial" w:cs="Arial"/>
          <w:b/>
          <w:bCs/>
          <w:color w:val="000000" w:themeColor="text1"/>
          <w:sz w:val="24"/>
          <w:szCs w:val="24"/>
        </w:rPr>
        <w:t>y</w:t>
      </w:r>
      <w:r w:rsidR="00D20BD1" w:rsidRPr="009C2336">
        <w:rPr>
          <w:rFonts w:ascii="Arial" w:eastAsia="Frutiger LT Std 57 Cn" w:hAnsi="Arial" w:cs="Arial"/>
          <w:b/>
          <w:bCs/>
          <w:color w:val="000000" w:themeColor="text1"/>
          <w:sz w:val="24"/>
          <w:szCs w:val="24"/>
        </w:rPr>
        <w:t xml:space="preserve">our </w:t>
      </w:r>
      <w:r w:rsidR="00D20BD1">
        <w:rPr>
          <w:rFonts w:ascii="Arial" w:eastAsia="Frutiger LT Std 57 Cn" w:hAnsi="Arial" w:cs="Arial"/>
          <w:b/>
          <w:bCs/>
          <w:color w:val="000000" w:themeColor="text1"/>
          <w:sz w:val="24"/>
          <w:szCs w:val="24"/>
        </w:rPr>
        <w:t>monthly p</w:t>
      </w:r>
      <w:r w:rsidR="00D20BD1" w:rsidRPr="009C2336">
        <w:rPr>
          <w:rFonts w:ascii="Arial" w:eastAsia="Frutiger LT Std 57 Cn" w:hAnsi="Arial" w:cs="Arial"/>
          <w:b/>
          <w:bCs/>
          <w:color w:val="000000" w:themeColor="text1"/>
          <w:sz w:val="24"/>
          <w:szCs w:val="24"/>
        </w:rPr>
        <w:t>remium</w:t>
      </w:r>
    </w:p>
    <w:tbl>
      <w:tblPr>
        <w:tblW w:w="10689" w:type="dxa"/>
        <w:tblInd w:w="111" w:type="dxa"/>
        <w:tblLayout w:type="fixed"/>
        <w:tblCellMar>
          <w:left w:w="0" w:type="dxa"/>
          <w:right w:w="0" w:type="dxa"/>
        </w:tblCellMar>
        <w:tblLook w:val="01E0" w:firstRow="1" w:lastRow="1" w:firstColumn="1" w:lastColumn="1" w:noHBand="0" w:noVBand="0"/>
      </w:tblPr>
      <w:tblGrid>
        <w:gridCol w:w="5021"/>
        <w:gridCol w:w="3018"/>
        <w:gridCol w:w="2650"/>
      </w:tblGrid>
      <w:tr w:rsidR="00DF35A7" w:rsidRPr="00103EB2" w14:paraId="70088E0D" w14:textId="77777777" w:rsidTr="003F5C37">
        <w:trPr>
          <w:trHeight w:hRule="exact" w:val="522"/>
        </w:trPr>
        <w:tc>
          <w:tcPr>
            <w:tcW w:w="10689" w:type="dxa"/>
            <w:gridSpan w:val="3"/>
            <w:shd w:val="clear" w:color="auto" w:fill="auto"/>
          </w:tcPr>
          <w:p w14:paraId="4AE28B58" w14:textId="3883F883" w:rsidR="00DF35A7" w:rsidRPr="003B1FDC" w:rsidRDefault="00124B63" w:rsidP="00EF27AA">
            <w:pPr>
              <w:pStyle w:val="TableParagraph"/>
              <w:rPr>
                <w:rFonts w:ascii="Arial" w:eastAsia="Frutiger LT Std 57 Cn" w:hAnsi="Arial" w:cs="Arial"/>
              </w:rPr>
            </w:pPr>
            <w:r>
              <w:rPr>
                <w:rFonts w:ascii="Arial" w:eastAsia="Frutiger LT Std 57 Cn" w:hAnsi="Arial" w:cs="Arial"/>
                <w:b/>
                <w:color w:val="0066A6"/>
              </w:rPr>
              <w:t xml:space="preserve">Example: </w:t>
            </w:r>
            <w:r w:rsidR="00DF35A7" w:rsidRPr="00124B63">
              <w:rPr>
                <w:rFonts w:ascii="Arial" w:eastAsia="Frutiger LT Std 57 Cn" w:hAnsi="Arial" w:cs="Arial"/>
                <w:b/>
                <w:color w:val="0066A6"/>
              </w:rPr>
              <w:t>40</w:t>
            </w:r>
            <w:r w:rsidR="00C10973">
              <w:rPr>
                <w:rFonts w:ascii="Arial" w:eastAsia="Frutiger LT Std 57 Cn" w:hAnsi="Arial" w:cs="Arial"/>
                <w:b/>
                <w:color w:val="0066A6"/>
              </w:rPr>
              <w:t>-</w:t>
            </w:r>
            <w:r w:rsidR="00DF35A7" w:rsidRPr="00124B63">
              <w:rPr>
                <w:rFonts w:ascii="Arial" w:eastAsia="Frutiger LT Std 57 Cn" w:hAnsi="Arial" w:cs="Arial"/>
                <w:b/>
                <w:color w:val="0066A6"/>
              </w:rPr>
              <w:t>year</w:t>
            </w:r>
            <w:r w:rsidR="00C10973">
              <w:rPr>
                <w:rFonts w:ascii="Arial" w:eastAsia="Frutiger LT Std 57 Cn" w:hAnsi="Arial" w:cs="Arial"/>
                <w:b/>
                <w:color w:val="0066A6"/>
              </w:rPr>
              <w:t>-</w:t>
            </w:r>
            <w:r w:rsidR="00DF35A7" w:rsidRPr="00124B63">
              <w:rPr>
                <w:rFonts w:ascii="Arial" w:eastAsia="Frutiger LT Std 57 Cn" w:hAnsi="Arial" w:cs="Arial"/>
                <w:b/>
                <w:color w:val="0066A6"/>
              </w:rPr>
              <w:t xml:space="preserve">old </w:t>
            </w:r>
            <w:r w:rsidR="00D20BD1">
              <w:rPr>
                <w:rFonts w:ascii="Arial" w:eastAsia="Frutiger LT Std 57 Cn" w:hAnsi="Arial" w:cs="Arial"/>
                <w:b/>
                <w:color w:val="0066A6"/>
              </w:rPr>
              <w:t xml:space="preserve">with </w:t>
            </w:r>
            <w:r w:rsidR="00DF35A7" w:rsidRPr="00124B63">
              <w:rPr>
                <w:rFonts w:ascii="Arial" w:eastAsia="Frutiger LT Std 57 Cn" w:hAnsi="Arial" w:cs="Arial"/>
                <w:b/>
                <w:color w:val="0066A6"/>
              </w:rPr>
              <w:t xml:space="preserve">$200,000 of </w:t>
            </w:r>
            <w:r w:rsidR="005D6DAB">
              <w:rPr>
                <w:rFonts w:ascii="Arial" w:eastAsia="Frutiger LT Std 57 Cn" w:hAnsi="Arial" w:cs="Arial"/>
                <w:b/>
                <w:color w:val="0066A6"/>
              </w:rPr>
              <w:t xml:space="preserve">Optional </w:t>
            </w:r>
            <w:r w:rsidR="00D20BD1">
              <w:rPr>
                <w:rFonts w:ascii="Arial" w:eastAsia="Frutiger LT Std 57 Cn" w:hAnsi="Arial" w:cs="Arial"/>
                <w:b/>
                <w:color w:val="0066A6"/>
              </w:rPr>
              <w:t xml:space="preserve">Life </w:t>
            </w:r>
            <w:r w:rsidR="005D6DAB">
              <w:rPr>
                <w:rFonts w:ascii="Arial" w:eastAsia="Frutiger LT Std 57 Cn" w:hAnsi="Arial" w:cs="Arial"/>
                <w:b/>
                <w:color w:val="0066A6"/>
              </w:rPr>
              <w:t xml:space="preserve">insurance </w:t>
            </w:r>
            <w:r w:rsidR="00DF35A7" w:rsidRPr="00124B63">
              <w:rPr>
                <w:rFonts w:ascii="Arial" w:eastAsia="Frutiger LT Std 57 Cn" w:hAnsi="Arial" w:cs="Arial"/>
                <w:b/>
                <w:color w:val="0066A6"/>
              </w:rPr>
              <w:t>coverage.</w:t>
            </w:r>
          </w:p>
        </w:tc>
      </w:tr>
      <w:tr w:rsidR="00DF35A7" w:rsidRPr="00103EB2" w14:paraId="3FB22C86" w14:textId="77777777" w:rsidTr="003F5C37">
        <w:trPr>
          <w:trHeight w:val="341"/>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tcPr>
          <w:p w14:paraId="133E75D2" w14:textId="5BBAF93B" w:rsidR="00DF35A7" w:rsidRPr="00734023" w:rsidRDefault="009C2336" w:rsidP="009C2336">
            <w:pPr>
              <w:pStyle w:val="TableParagraph"/>
              <w:spacing w:before="49"/>
              <w:rPr>
                <w:rFonts w:ascii="Arial" w:eastAsia="Frutiger LT Std 57 Cn" w:hAnsi="Arial" w:cs="Arial"/>
                <w:b/>
                <w:sz w:val="18"/>
                <w:szCs w:val="18"/>
              </w:rPr>
            </w:pPr>
            <w:r w:rsidRPr="00734023">
              <w:rPr>
                <w:rFonts w:ascii="Arial" w:eastAsia="Frutiger LT Std 57 Cn" w:hAnsi="Arial" w:cs="Arial"/>
                <w:b/>
                <w:sz w:val="18"/>
                <w:szCs w:val="18"/>
              </w:rPr>
              <w:t xml:space="preserve"> </w:t>
            </w:r>
            <w:r w:rsidR="00DF35A7" w:rsidRPr="00734023">
              <w:rPr>
                <w:rFonts w:ascii="Arial" w:eastAsia="Frutiger LT Std 57 Cn" w:hAnsi="Arial" w:cs="Arial"/>
                <w:b/>
                <w:sz w:val="18"/>
                <w:szCs w:val="18"/>
              </w:rPr>
              <w:t>Steps</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tcPr>
          <w:p w14:paraId="5E3ABEBF" w14:textId="77777777" w:rsidR="00DF35A7" w:rsidRPr="00734023" w:rsidRDefault="009C2336" w:rsidP="009C2336">
            <w:pPr>
              <w:pStyle w:val="TableParagraph"/>
              <w:spacing w:before="49"/>
              <w:rPr>
                <w:rFonts w:ascii="Arial" w:eastAsia="Frutiger LT Std 57 Cn" w:hAnsi="Arial" w:cs="Arial"/>
                <w:b/>
                <w:sz w:val="18"/>
                <w:szCs w:val="18"/>
              </w:rPr>
            </w:pPr>
            <w:r w:rsidRPr="00734023">
              <w:rPr>
                <w:rFonts w:ascii="Arial" w:eastAsia="Frutiger LT Std 57 Cn" w:hAnsi="Arial" w:cs="Arial"/>
                <w:b/>
                <w:sz w:val="18"/>
                <w:szCs w:val="18"/>
              </w:rPr>
              <w:t xml:space="preserve">  </w:t>
            </w:r>
            <w:r w:rsidR="00DF35A7" w:rsidRPr="00734023">
              <w:rPr>
                <w:rFonts w:ascii="Arial" w:eastAsia="Frutiger LT Std 57 Cn" w:hAnsi="Arial" w:cs="Arial"/>
                <w:b/>
                <w:sz w:val="18"/>
                <w:szCs w:val="18"/>
              </w:rPr>
              <w:t>Example</w:t>
            </w:r>
          </w:p>
        </w:tc>
        <w:tc>
          <w:tcPr>
            <w:tcW w:w="26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tcPr>
          <w:p w14:paraId="0EB48DD7" w14:textId="77777777" w:rsidR="00DF35A7" w:rsidRPr="001F3C23" w:rsidRDefault="009C2336">
            <w:pPr>
              <w:pStyle w:val="TableParagraph"/>
              <w:spacing w:before="49"/>
              <w:rPr>
                <w:rFonts w:ascii="Arial" w:eastAsia="Frutiger LT Std 57 Cn" w:hAnsi="Arial" w:cs="Arial"/>
                <w:b/>
                <w:sz w:val="18"/>
                <w:szCs w:val="18"/>
              </w:rPr>
            </w:pPr>
            <w:r w:rsidRPr="00734023">
              <w:rPr>
                <w:rFonts w:ascii="Arial" w:eastAsia="Frutiger LT Std 57 Cn" w:hAnsi="Arial" w:cs="Arial"/>
                <w:b/>
                <w:sz w:val="18"/>
                <w:szCs w:val="18"/>
              </w:rPr>
              <w:t xml:space="preserve">  </w:t>
            </w:r>
            <w:r w:rsidR="00DF35A7" w:rsidRPr="00734023">
              <w:rPr>
                <w:rFonts w:ascii="Arial" w:eastAsia="Frutiger LT Std 57 Cn" w:hAnsi="Arial" w:cs="Arial"/>
                <w:b/>
                <w:sz w:val="18"/>
                <w:szCs w:val="18"/>
              </w:rPr>
              <w:t xml:space="preserve">Calculate </w:t>
            </w:r>
            <w:r w:rsidR="00D20BD1">
              <w:rPr>
                <w:rFonts w:ascii="Arial" w:eastAsia="Frutiger LT Std 57 Cn" w:hAnsi="Arial" w:cs="Arial"/>
                <w:b/>
                <w:sz w:val="18"/>
                <w:szCs w:val="18"/>
              </w:rPr>
              <w:t>your rate</w:t>
            </w:r>
          </w:p>
        </w:tc>
      </w:tr>
      <w:tr w:rsidR="00DF35A7" w:rsidRPr="00103EB2" w14:paraId="54C2F307" w14:textId="77777777" w:rsidTr="003F5C37">
        <w:trPr>
          <w:trHeight w:val="483"/>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62EC18" w14:textId="06A94AD4" w:rsidR="00DF35A7" w:rsidRPr="004B2168" w:rsidRDefault="00DF35A7" w:rsidP="00185D0D">
            <w:pPr>
              <w:pStyle w:val="TableParagraph"/>
              <w:spacing w:before="49" w:line="244" w:lineRule="auto"/>
              <w:ind w:left="295" w:right="182" w:hanging="221"/>
              <w:rPr>
                <w:rFonts w:ascii="Arial" w:eastAsia="Frutiger LT Std 57 Cn" w:hAnsi="Arial" w:cs="Arial"/>
                <w:sz w:val="18"/>
                <w:szCs w:val="18"/>
              </w:rPr>
            </w:pPr>
            <w:r w:rsidRPr="004B2168">
              <w:rPr>
                <w:rFonts w:ascii="Arial" w:eastAsia="Frutiger LT Std 57 Cn" w:hAnsi="Arial" w:cs="Arial"/>
                <w:sz w:val="18"/>
                <w:szCs w:val="18"/>
              </w:rPr>
              <w:t>A. Find your age-based rate in the chart above</w:t>
            </w:r>
            <w:r w:rsidR="00517E16">
              <w:rPr>
                <w:rFonts w:ascii="Arial" w:eastAsia="Frutiger LT Std 57 Cn" w:hAnsi="Arial" w:cs="Arial"/>
                <w:sz w:val="18"/>
                <w:szCs w:val="18"/>
              </w:rPr>
              <w:t>.</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081F46" w14:textId="5E9E64C1" w:rsidR="00DF35A7" w:rsidRPr="00124B63" w:rsidRDefault="00C06992">
            <w:pPr>
              <w:pStyle w:val="TableParagraph"/>
              <w:rPr>
                <w:rFonts w:ascii="Arial" w:eastAsia="Frutiger LT Std 57 Cn" w:hAnsi="Arial" w:cs="Arial"/>
                <w:sz w:val="18"/>
                <w:szCs w:val="18"/>
              </w:rPr>
            </w:pPr>
            <w:r w:rsidRPr="00124B63">
              <w:rPr>
                <w:rFonts w:ascii="Arial" w:eastAsia="Frutiger LT Std 57 Cn" w:hAnsi="Arial" w:cs="Arial"/>
                <w:sz w:val="18"/>
                <w:szCs w:val="18"/>
              </w:rPr>
              <w:t xml:space="preserve">  </w:t>
            </w:r>
            <w:r w:rsidR="00124B63" w:rsidRPr="00124B63">
              <w:rPr>
                <w:rFonts w:ascii="Arial" w:eastAsia="Frutiger LT Std 57 Cn" w:hAnsi="Arial" w:cs="Arial"/>
                <w:sz w:val="18"/>
                <w:szCs w:val="18"/>
              </w:rPr>
              <w:t>$0.86</w:t>
            </w:r>
          </w:p>
        </w:tc>
        <w:tc>
          <w:tcPr>
            <w:tcW w:w="26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A49001" w14:textId="77777777" w:rsidR="00DF35A7" w:rsidRPr="004B2168" w:rsidRDefault="00DF35A7" w:rsidP="006409A1">
            <w:pPr>
              <w:pStyle w:val="TableParagraph"/>
              <w:spacing w:before="7" w:line="150" w:lineRule="exact"/>
              <w:rPr>
                <w:rFonts w:ascii="Arial" w:hAnsi="Arial" w:cs="Arial"/>
                <w:sz w:val="15"/>
                <w:szCs w:val="15"/>
              </w:rPr>
            </w:pPr>
          </w:p>
          <w:p w14:paraId="61354C74" w14:textId="77777777" w:rsidR="00DF35A7" w:rsidRPr="004B2168" w:rsidRDefault="00C06992" w:rsidP="00C06992">
            <w:pPr>
              <w:pStyle w:val="TableParagraph"/>
              <w:tabs>
                <w:tab w:val="left" w:pos="1729"/>
              </w:tabs>
              <w:rPr>
                <w:rFonts w:ascii="Arial" w:eastAsia="Frutiger LT Std 57 Cn" w:hAnsi="Arial" w:cs="Arial"/>
                <w:sz w:val="18"/>
                <w:szCs w:val="18"/>
              </w:rPr>
            </w:pPr>
            <w:r>
              <w:rPr>
                <w:rFonts w:ascii="Arial" w:eastAsia="Frutiger LT Std 57 Cn" w:hAnsi="Arial" w:cs="Arial"/>
                <w:sz w:val="18"/>
                <w:szCs w:val="18"/>
              </w:rPr>
              <w:t xml:space="preserve">  </w:t>
            </w:r>
            <w:r w:rsidR="00DF35A7" w:rsidRPr="004B2168">
              <w:rPr>
                <w:rFonts w:ascii="Arial" w:eastAsia="Frutiger LT Std 57 Cn" w:hAnsi="Arial" w:cs="Arial"/>
                <w:sz w:val="18"/>
                <w:szCs w:val="18"/>
              </w:rPr>
              <w:t xml:space="preserve">$ </w:t>
            </w:r>
            <w:r w:rsidR="00DF35A7" w:rsidRPr="004B2168">
              <w:rPr>
                <w:rFonts w:ascii="Arial" w:eastAsia="Frutiger LT Std 57 Cn" w:hAnsi="Arial" w:cs="Arial"/>
                <w:sz w:val="18"/>
                <w:szCs w:val="18"/>
                <w:u w:val="single" w:color="000000"/>
              </w:rPr>
              <w:t xml:space="preserve"> </w:t>
            </w:r>
            <w:r w:rsidR="00DF35A7" w:rsidRPr="004B2168">
              <w:rPr>
                <w:rFonts w:ascii="Arial" w:eastAsia="Frutiger LT Std 57 Cn" w:hAnsi="Arial" w:cs="Arial"/>
                <w:sz w:val="18"/>
                <w:szCs w:val="18"/>
                <w:u w:val="single" w:color="000000"/>
              </w:rPr>
              <w:tab/>
            </w:r>
          </w:p>
        </w:tc>
      </w:tr>
      <w:tr w:rsidR="00DF35A7" w:rsidRPr="00103EB2" w14:paraId="0C28959B" w14:textId="77777777" w:rsidTr="003F5C37">
        <w:trPr>
          <w:trHeight w:val="483"/>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5F23B2B" w14:textId="77777777" w:rsidR="00DF35A7" w:rsidRPr="004B2168" w:rsidRDefault="00DF35A7">
            <w:pPr>
              <w:pStyle w:val="TableParagraph"/>
              <w:spacing w:before="49"/>
              <w:ind w:left="74"/>
              <w:rPr>
                <w:rFonts w:ascii="Arial" w:eastAsia="Frutiger LT Std 57 Cn" w:hAnsi="Arial" w:cs="Arial"/>
                <w:sz w:val="18"/>
                <w:szCs w:val="18"/>
              </w:rPr>
            </w:pPr>
            <w:r w:rsidRPr="004B2168">
              <w:rPr>
                <w:rFonts w:ascii="Arial" w:eastAsia="Frutiger LT Std 57 Cn" w:hAnsi="Arial" w:cs="Arial"/>
                <w:sz w:val="18"/>
                <w:szCs w:val="18"/>
              </w:rPr>
              <w:t xml:space="preserve">B. </w:t>
            </w:r>
            <w:r w:rsidR="00185D0D" w:rsidRPr="004B2168">
              <w:rPr>
                <w:rFonts w:ascii="Arial" w:eastAsia="Frutiger LT Std 57 Cn" w:hAnsi="Arial" w:cs="Arial"/>
                <w:sz w:val="18"/>
                <w:szCs w:val="18"/>
              </w:rPr>
              <w:t>Choose</w:t>
            </w:r>
            <w:r w:rsidRPr="004B2168">
              <w:rPr>
                <w:rFonts w:ascii="Arial" w:eastAsia="Frutiger LT Std 57 Cn" w:hAnsi="Arial" w:cs="Arial"/>
                <w:sz w:val="18"/>
                <w:szCs w:val="18"/>
              </w:rPr>
              <w:t xml:space="preserve"> how much coverage you are applying for</w:t>
            </w:r>
            <w:r w:rsidR="00D20BD1">
              <w:rPr>
                <w:rFonts w:ascii="Arial" w:eastAsia="Frutiger LT Std 57 Cn" w:hAnsi="Arial" w:cs="Arial"/>
                <w:sz w:val="18"/>
                <w:szCs w:val="18"/>
              </w:rPr>
              <w:t>.</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8D4C27A" w14:textId="77777777" w:rsidR="00DF35A7" w:rsidRPr="00124B63" w:rsidRDefault="00C06992" w:rsidP="00124B63">
            <w:pPr>
              <w:pStyle w:val="TableParagraph"/>
              <w:rPr>
                <w:rFonts w:ascii="Arial" w:eastAsia="Frutiger LT Std 57 Cn" w:hAnsi="Arial" w:cs="Arial"/>
                <w:sz w:val="18"/>
                <w:szCs w:val="18"/>
              </w:rPr>
            </w:pPr>
            <w:r w:rsidRPr="00124B63">
              <w:rPr>
                <w:rFonts w:ascii="Arial" w:eastAsia="Frutiger LT Std 57 Cn" w:hAnsi="Arial" w:cs="Arial"/>
                <w:sz w:val="18"/>
                <w:szCs w:val="18"/>
              </w:rPr>
              <w:t xml:space="preserve">  </w:t>
            </w:r>
            <w:r w:rsidR="00DF35A7" w:rsidRPr="00124B63">
              <w:rPr>
                <w:rFonts w:ascii="Arial" w:eastAsia="Frutiger LT Std 57 Cn" w:hAnsi="Arial" w:cs="Arial"/>
                <w:sz w:val="18"/>
                <w:szCs w:val="18"/>
              </w:rPr>
              <w:t>$200,000</w:t>
            </w:r>
          </w:p>
        </w:tc>
        <w:tc>
          <w:tcPr>
            <w:tcW w:w="26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535A4B4" w14:textId="77777777" w:rsidR="00D20BD1" w:rsidRPr="004B2168" w:rsidRDefault="00D20BD1" w:rsidP="00D20BD1">
            <w:pPr>
              <w:pStyle w:val="TableParagraph"/>
              <w:spacing w:before="7" w:line="150" w:lineRule="exact"/>
              <w:rPr>
                <w:rFonts w:ascii="Arial" w:hAnsi="Arial" w:cs="Arial"/>
                <w:sz w:val="15"/>
                <w:szCs w:val="15"/>
              </w:rPr>
            </w:pPr>
          </w:p>
          <w:p w14:paraId="15FC53D3" w14:textId="77777777" w:rsidR="00DF35A7" w:rsidRPr="004B2168" w:rsidRDefault="00C06992" w:rsidP="00C06992">
            <w:pPr>
              <w:pStyle w:val="TableParagraph"/>
              <w:tabs>
                <w:tab w:val="left" w:pos="1729"/>
              </w:tabs>
              <w:spacing w:before="49"/>
              <w:rPr>
                <w:rFonts w:ascii="Arial" w:eastAsia="Frutiger LT Std 57 Cn" w:hAnsi="Arial" w:cs="Arial"/>
                <w:sz w:val="18"/>
                <w:szCs w:val="18"/>
              </w:rPr>
            </w:pPr>
            <w:r>
              <w:rPr>
                <w:rFonts w:ascii="Arial" w:eastAsia="Frutiger LT Std 57 Cn" w:hAnsi="Arial" w:cs="Arial"/>
                <w:sz w:val="18"/>
                <w:szCs w:val="18"/>
              </w:rPr>
              <w:t xml:space="preserve">  </w:t>
            </w:r>
            <w:r w:rsidR="00DF35A7" w:rsidRPr="004B2168">
              <w:rPr>
                <w:rFonts w:ascii="Arial" w:eastAsia="Frutiger LT Std 57 Cn" w:hAnsi="Arial" w:cs="Arial"/>
                <w:sz w:val="18"/>
                <w:szCs w:val="18"/>
              </w:rPr>
              <w:t xml:space="preserve">$ </w:t>
            </w:r>
            <w:r w:rsidR="00DF35A7" w:rsidRPr="004B2168">
              <w:rPr>
                <w:rFonts w:ascii="Arial" w:eastAsia="Frutiger LT Std 57 Cn" w:hAnsi="Arial" w:cs="Arial"/>
                <w:sz w:val="18"/>
                <w:szCs w:val="18"/>
                <w:u w:val="single" w:color="000000"/>
              </w:rPr>
              <w:t xml:space="preserve"> </w:t>
            </w:r>
            <w:r w:rsidR="00DF35A7" w:rsidRPr="004B2168">
              <w:rPr>
                <w:rFonts w:ascii="Arial" w:eastAsia="Frutiger LT Std 57 Cn" w:hAnsi="Arial" w:cs="Arial"/>
                <w:sz w:val="18"/>
                <w:szCs w:val="18"/>
                <w:u w:val="single" w:color="000000"/>
              </w:rPr>
              <w:tab/>
            </w:r>
          </w:p>
        </w:tc>
      </w:tr>
      <w:tr w:rsidR="00AC52EC" w:rsidRPr="00103EB2" w14:paraId="0501A515" w14:textId="77777777" w:rsidTr="003F5C37">
        <w:trPr>
          <w:trHeight w:val="483"/>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000785" w14:textId="27A85BFE" w:rsidR="00C605FB" w:rsidRPr="004B2168" w:rsidRDefault="00C605FB">
            <w:pPr>
              <w:pStyle w:val="TableParagraph"/>
              <w:ind w:left="74"/>
              <w:rPr>
                <w:rFonts w:ascii="Arial" w:eastAsia="Frutiger LT Std 57 Cn" w:hAnsi="Arial" w:cs="Arial"/>
                <w:sz w:val="18"/>
                <w:szCs w:val="18"/>
              </w:rPr>
            </w:pPr>
            <w:r w:rsidRPr="004B2168">
              <w:rPr>
                <w:rFonts w:ascii="Arial" w:eastAsia="Frutiger LT Std 57 Cn" w:hAnsi="Arial" w:cs="Arial"/>
                <w:sz w:val="18"/>
                <w:szCs w:val="18"/>
              </w:rPr>
              <w:t>C. Divide that coverage amount by 1</w:t>
            </w:r>
            <w:r w:rsidR="00A36055">
              <w:rPr>
                <w:rFonts w:ascii="Arial" w:eastAsia="Frutiger LT Std 57 Cn" w:hAnsi="Arial" w:cs="Arial"/>
                <w:sz w:val="18"/>
                <w:szCs w:val="18"/>
              </w:rPr>
              <w:t>0</w:t>
            </w:r>
            <w:r w:rsidRPr="004B2168">
              <w:rPr>
                <w:rFonts w:ascii="Arial" w:eastAsia="Frutiger LT Std 57 Cn" w:hAnsi="Arial" w:cs="Arial"/>
                <w:sz w:val="18"/>
                <w:szCs w:val="18"/>
              </w:rPr>
              <w:t>,000</w:t>
            </w:r>
            <w:r w:rsidR="00517E16">
              <w:rPr>
                <w:rFonts w:ascii="Arial" w:eastAsia="Frutiger LT Std 57 Cn" w:hAnsi="Arial" w:cs="Arial"/>
                <w:sz w:val="18"/>
                <w:szCs w:val="18"/>
              </w:rPr>
              <w:t>.</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2D333C" w14:textId="77777777" w:rsidR="00C605FB" w:rsidRPr="00124B63" w:rsidRDefault="00C06992">
            <w:pPr>
              <w:pStyle w:val="TableParagraph"/>
              <w:rPr>
                <w:rFonts w:ascii="Arial" w:eastAsia="Frutiger LT Std 57 Cn" w:hAnsi="Arial" w:cs="Arial"/>
                <w:sz w:val="18"/>
                <w:szCs w:val="18"/>
              </w:rPr>
            </w:pPr>
            <w:r w:rsidRPr="00124B63">
              <w:rPr>
                <w:rFonts w:ascii="Arial" w:eastAsia="Frutiger LT Std 57 Cn" w:hAnsi="Arial" w:cs="Arial"/>
                <w:sz w:val="18"/>
                <w:szCs w:val="18"/>
              </w:rPr>
              <w:t xml:space="preserve">  </w:t>
            </w:r>
            <w:r w:rsidR="00A36055" w:rsidRPr="00124B63">
              <w:rPr>
                <w:rFonts w:ascii="Arial" w:eastAsia="Frutiger LT Std 57 Cn" w:hAnsi="Arial" w:cs="Arial"/>
                <w:sz w:val="18"/>
                <w:szCs w:val="18"/>
              </w:rPr>
              <w:t>$200,000 ÷ 1</w:t>
            </w:r>
            <w:r w:rsidR="00A36055">
              <w:rPr>
                <w:rFonts w:ascii="Arial" w:eastAsia="Frutiger LT Std 57 Cn" w:hAnsi="Arial" w:cs="Arial"/>
                <w:sz w:val="18"/>
                <w:szCs w:val="18"/>
              </w:rPr>
              <w:t>0</w:t>
            </w:r>
            <w:r w:rsidR="00A36055" w:rsidRPr="00124B63">
              <w:rPr>
                <w:rFonts w:ascii="Arial" w:eastAsia="Frutiger LT Std 57 Cn" w:hAnsi="Arial" w:cs="Arial"/>
                <w:sz w:val="18"/>
                <w:szCs w:val="18"/>
              </w:rPr>
              <w:t>,000</w:t>
            </w:r>
            <w:r w:rsidR="00A36055">
              <w:rPr>
                <w:rFonts w:ascii="Arial" w:eastAsia="Frutiger LT Std 57 Cn" w:hAnsi="Arial" w:cs="Arial"/>
                <w:sz w:val="18"/>
                <w:szCs w:val="18"/>
              </w:rPr>
              <w:t xml:space="preserve"> = </w:t>
            </w:r>
            <w:r w:rsidR="00C605FB" w:rsidRPr="00124B63">
              <w:rPr>
                <w:rFonts w:ascii="Arial" w:eastAsia="Frutiger LT Std 57 Cn" w:hAnsi="Arial" w:cs="Arial"/>
                <w:sz w:val="18"/>
                <w:szCs w:val="18"/>
              </w:rPr>
              <w:t>20</w:t>
            </w:r>
          </w:p>
        </w:tc>
        <w:tc>
          <w:tcPr>
            <w:tcW w:w="26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136E4B" w14:textId="77777777" w:rsidR="00C605FB" w:rsidRPr="004B2168" w:rsidRDefault="00C605FB" w:rsidP="006409A1">
            <w:pPr>
              <w:pStyle w:val="TableParagraph"/>
              <w:spacing w:before="7" w:line="150" w:lineRule="exact"/>
              <w:rPr>
                <w:rFonts w:ascii="Arial" w:hAnsi="Arial" w:cs="Arial"/>
                <w:sz w:val="15"/>
                <w:szCs w:val="15"/>
              </w:rPr>
            </w:pPr>
          </w:p>
          <w:p w14:paraId="797B29DB" w14:textId="77777777" w:rsidR="00C605FB" w:rsidRPr="004B2168" w:rsidRDefault="00C06992" w:rsidP="00C06992">
            <w:pPr>
              <w:pStyle w:val="TableParagraph"/>
              <w:tabs>
                <w:tab w:val="left" w:pos="1729"/>
              </w:tabs>
              <w:rPr>
                <w:rFonts w:ascii="Arial" w:eastAsia="Frutiger LT Std 57 Cn" w:hAnsi="Arial" w:cs="Arial"/>
                <w:sz w:val="18"/>
                <w:szCs w:val="18"/>
              </w:rPr>
            </w:pPr>
            <w:r>
              <w:rPr>
                <w:rFonts w:ascii="Arial" w:eastAsia="Frutiger LT Std 57 Cn" w:hAnsi="Arial" w:cs="Arial"/>
                <w:sz w:val="18"/>
                <w:szCs w:val="18"/>
              </w:rPr>
              <w:t xml:space="preserve">  </w:t>
            </w:r>
            <w:r w:rsidRPr="004B2168">
              <w:rPr>
                <w:rFonts w:ascii="Arial" w:eastAsia="Frutiger LT Std 57 Cn" w:hAnsi="Arial" w:cs="Arial"/>
                <w:sz w:val="18"/>
                <w:szCs w:val="18"/>
              </w:rPr>
              <w:t xml:space="preserve">$ </w:t>
            </w:r>
            <w:r w:rsidRPr="004B2168">
              <w:rPr>
                <w:rFonts w:ascii="Arial" w:eastAsia="Frutiger LT Std 57 Cn" w:hAnsi="Arial" w:cs="Arial"/>
                <w:sz w:val="18"/>
                <w:szCs w:val="18"/>
                <w:u w:val="single" w:color="000000"/>
              </w:rPr>
              <w:t xml:space="preserve"> </w:t>
            </w:r>
            <w:r w:rsidRPr="004B2168">
              <w:rPr>
                <w:rFonts w:ascii="Arial" w:eastAsia="Frutiger LT Std 57 Cn" w:hAnsi="Arial" w:cs="Arial"/>
                <w:sz w:val="18"/>
                <w:szCs w:val="18"/>
                <w:u w:val="single" w:color="000000"/>
              </w:rPr>
              <w:tab/>
            </w:r>
          </w:p>
        </w:tc>
      </w:tr>
      <w:tr w:rsidR="00C605FB" w:rsidRPr="00103EB2" w14:paraId="460E84FB" w14:textId="77777777" w:rsidTr="003F5C37">
        <w:trPr>
          <w:trHeight w:val="512"/>
        </w:trPr>
        <w:tc>
          <w:tcPr>
            <w:tcW w:w="50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B26C71C" w14:textId="77777777" w:rsidR="00C605FB" w:rsidRPr="005812E2" w:rsidRDefault="00C605FB">
            <w:pPr>
              <w:pStyle w:val="TableParagraph"/>
              <w:tabs>
                <w:tab w:val="left" w:pos="3677"/>
                <w:tab w:val="left" w:pos="4667"/>
              </w:tabs>
              <w:spacing w:before="44"/>
              <w:ind w:left="304" w:right="540" w:hanging="231"/>
              <w:rPr>
                <w:rFonts w:ascii="Arial" w:eastAsia="Frutiger LT Std 57 Cn" w:hAnsi="Arial" w:cs="Arial"/>
                <w:sz w:val="18"/>
                <w:szCs w:val="18"/>
              </w:rPr>
            </w:pPr>
            <w:r w:rsidRPr="005812E2">
              <w:rPr>
                <w:rFonts w:ascii="Arial" w:eastAsia="Frutiger LT Std 57 Cn" w:hAnsi="Arial" w:cs="Arial"/>
                <w:bCs/>
                <w:sz w:val="18"/>
                <w:szCs w:val="18"/>
              </w:rPr>
              <w:t xml:space="preserve">D. Multiply A </w:t>
            </w:r>
            <w:r w:rsidR="00A36055" w:rsidRPr="005812E2">
              <w:rPr>
                <w:rFonts w:ascii="Arial" w:eastAsia="Frutiger LT Std 57 Cn" w:hAnsi="Arial" w:cs="Arial"/>
                <w:bCs/>
                <w:sz w:val="18"/>
                <w:szCs w:val="18"/>
              </w:rPr>
              <w:t xml:space="preserve">and </w:t>
            </w:r>
            <w:r w:rsidRPr="005812E2">
              <w:rPr>
                <w:rFonts w:ascii="Arial" w:eastAsia="Frutiger LT Std 57 Cn" w:hAnsi="Arial" w:cs="Arial"/>
                <w:bCs/>
                <w:sz w:val="18"/>
                <w:szCs w:val="18"/>
              </w:rPr>
              <w:t>C for</w:t>
            </w:r>
            <w:r w:rsidR="00A449FA" w:rsidRPr="005812E2">
              <w:rPr>
                <w:rFonts w:ascii="Arial" w:eastAsia="Frutiger LT Std 57 Cn" w:hAnsi="Arial" w:cs="Arial"/>
                <w:bCs/>
                <w:sz w:val="18"/>
                <w:szCs w:val="18"/>
              </w:rPr>
              <w:t xml:space="preserve"> </w:t>
            </w:r>
            <w:r w:rsidR="00A36055" w:rsidRPr="005812E2">
              <w:rPr>
                <w:rFonts w:ascii="Arial" w:eastAsia="Frutiger LT Std 57 Cn" w:hAnsi="Arial" w:cs="Arial"/>
                <w:bCs/>
                <w:sz w:val="18"/>
                <w:szCs w:val="18"/>
              </w:rPr>
              <w:t>the monthly premium.</w:t>
            </w:r>
          </w:p>
        </w:tc>
        <w:tc>
          <w:tcPr>
            <w:tcW w:w="30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9B144A8" w14:textId="77777777" w:rsidR="00C605FB" w:rsidRPr="005812E2" w:rsidRDefault="00C06992">
            <w:pPr>
              <w:pStyle w:val="TableParagraph"/>
              <w:rPr>
                <w:rFonts w:ascii="Arial" w:eastAsia="Frutiger LT Std 57 Cn" w:hAnsi="Arial" w:cs="Arial"/>
                <w:sz w:val="18"/>
                <w:szCs w:val="18"/>
              </w:rPr>
            </w:pPr>
            <w:r w:rsidRPr="005812E2">
              <w:rPr>
                <w:rFonts w:ascii="Arial" w:eastAsia="Frutiger LT Std 57 Cn" w:hAnsi="Arial" w:cs="Arial"/>
                <w:bCs/>
                <w:sz w:val="18"/>
                <w:szCs w:val="18"/>
              </w:rPr>
              <w:t xml:space="preserve">  </w:t>
            </w:r>
            <w:r w:rsidR="00A36055" w:rsidRPr="005812E2">
              <w:rPr>
                <w:rFonts w:ascii="Arial" w:eastAsia="Frutiger LT Std 57 Cn" w:hAnsi="Arial" w:cs="Arial"/>
                <w:bCs/>
                <w:sz w:val="18"/>
                <w:szCs w:val="18"/>
              </w:rPr>
              <w:t xml:space="preserve">$0.86 x 20 = </w:t>
            </w:r>
            <w:r w:rsidR="00124B63" w:rsidRPr="005812E2">
              <w:rPr>
                <w:rFonts w:ascii="Arial" w:eastAsia="Frutiger LT Std 57 Cn" w:hAnsi="Arial" w:cs="Arial"/>
                <w:bCs/>
                <w:sz w:val="18"/>
                <w:szCs w:val="18"/>
              </w:rPr>
              <w:t>$17.2</w:t>
            </w:r>
            <w:r w:rsidR="00C605FB" w:rsidRPr="005812E2">
              <w:rPr>
                <w:rFonts w:ascii="Arial" w:eastAsia="Frutiger LT Std 57 Cn" w:hAnsi="Arial" w:cs="Arial"/>
                <w:bCs/>
                <w:sz w:val="18"/>
                <w:szCs w:val="18"/>
              </w:rPr>
              <w:t>0</w:t>
            </w:r>
          </w:p>
        </w:tc>
        <w:tc>
          <w:tcPr>
            <w:tcW w:w="26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0A39F72" w14:textId="77777777" w:rsidR="00C06992" w:rsidRDefault="00C06992" w:rsidP="00C06992">
            <w:pPr>
              <w:pStyle w:val="TableParagraph"/>
              <w:tabs>
                <w:tab w:val="left" w:pos="1729"/>
              </w:tabs>
              <w:rPr>
                <w:rFonts w:ascii="Arial" w:hAnsi="Arial" w:cs="Arial"/>
                <w:sz w:val="15"/>
                <w:szCs w:val="15"/>
              </w:rPr>
            </w:pPr>
          </w:p>
          <w:p w14:paraId="5028BE04" w14:textId="77777777" w:rsidR="00C605FB" w:rsidRPr="004B2168" w:rsidRDefault="00C06992" w:rsidP="00C06992">
            <w:pPr>
              <w:pStyle w:val="TableParagraph"/>
              <w:tabs>
                <w:tab w:val="left" w:pos="1729"/>
              </w:tabs>
              <w:rPr>
                <w:rFonts w:ascii="Arial" w:eastAsia="Frutiger LT Std 57 Cn" w:hAnsi="Arial" w:cs="Arial"/>
                <w:sz w:val="18"/>
                <w:szCs w:val="18"/>
              </w:rPr>
            </w:pPr>
            <w:r>
              <w:rPr>
                <w:rFonts w:ascii="Arial" w:hAnsi="Arial" w:cs="Arial"/>
                <w:sz w:val="15"/>
                <w:szCs w:val="15"/>
              </w:rPr>
              <w:t xml:space="preserve">  </w:t>
            </w:r>
            <w:r w:rsidR="00C605FB" w:rsidRPr="004B2168">
              <w:rPr>
                <w:rFonts w:ascii="Arial" w:eastAsia="Frutiger LT Std 57 Cn" w:hAnsi="Arial" w:cs="Arial"/>
                <w:sz w:val="18"/>
                <w:szCs w:val="18"/>
              </w:rPr>
              <w:t xml:space="preserve">$ </w:t>
            </w:r>
            <w:r w:rsidR="00C605FB" w:rsidRPr="004B2168">
              <w:rPr>
                <w:rFonts w:ascii="Arial" w:eastAsia="Frutiger LT Std 57 Cn" w:hAnsi="Arial" w:cs="Arial"/>
                <w:sz w:val="18"/>
                <w:szCs w:val="18"/>
                <w:u w:val="single" w:color="000000"/>
              </w:rPr>
              <w:t xml:space="preserve"> </w:t>
            </w:r>
            <w:r w:rsidR="00C605FB" w:rsidRPr="004B2168">
              <w:rPr>
                <w:rFonts w:ascii="Arial" w:eastAsia="Frutiger LT Std 57 Cn" w:hAnsi="Arial" w:cs="Arial"/>
                <w:sz w:val="18"/>
                <w:szCs w:val="18"/>
                <w:u w:val="single" w:color="000000"/>
              </w:rPr>
              <w:tab/>
            </w:r>
          </w:p>
        </w:tc>
      </w:tr>
    </w:tbl>
    <w:p w14:paraId="36106FBE" w14:textId="77777777" w:rsidR="00D75DA1" w:rsidRPr="00D75DA1" w:rsidRDefault="00D75DA1" w:rsidP="00D75DA1">
      <w:pPr>
        <w:ind w:left="187"/>
        <w:rPr>
          <w:rFonts w:ascii="Arial" w:eastAsia="Frutiger LT Std 57 Cn" w:hAnsi="Arial" w:cs="Arial"/>
          <w:b/>
          <w:bCs/>
          <w:color w:val="000000" w:themeColor="text1"/>
          <w:sz w:val="12"/>
          <w:szCs w:val="12"/>
          <w:highlight w:val="yellow"/>
        </w:rPr>
      </w:pPr>
    </w:p>
    <w:p w14:paraId="2F9BAEB5" w14:textId="1085394E" w:rsidR="00D75DA1" w:rsidRDefault="00D75DA1" w:rsidP="00033D92">
      <w:pPr>
        <w:pStyle w:val="BodyText"/>
        <w:ind w:left="0" w:right="446"/>
        <w:rPr>
          <w:rFonts w:ascii="Arial" w:hAnsi="Arial" w:cs="Arial"/>
          <w:b/>
          <w:bCs/>
          <w:color w:val="000000" w:themeColor="text1"/>
          <w:sz w:val="24"/>
          <w:szCs w:val="24"/>
        </w:rPr>
      </w:pPr>
    </w:p>
    <w:p w14:paraId="61F41810" w14:textId="6C4BF686" w:rsidR="0035135B" w:rsidRDefault="0035135B" w:rsidP="00033D92">
      <w:pPr>
        <w:pStyle w:val="BodyText"/>
        <w:ind w:left="0" w:right="446"/>
        <w:rPr>
          <w:rFonts w:ascii="Arial" w:hAnsi="Arial" w:cs="Arial"/>
          <w:b/>
          <w:bCs/>
          <w:color w:val="000000" w:themeColor="text1"/>
          <w:sz w:val="24"/>
          <w:szCs w:val="24"/>
        </w:rPr>
      </w:pPr>
    </w:p>
    <w:p w14:paraId="40F94502" w14:textId="16377A65" w:rsidR="0089350F" w:rsidRDefault="0089350F" w:rsidP="0035135B">
      <w:pPr>
        <w:spacing w:after="80"/>
        <w:rPr>
          <w:rFonts w:ascii="Arial" w:eastAsia="Frutiger LT Std 57 Cn" w:hAnsi="Arial" w:cs="Arial"/>
          <w:b/>
          <w:bCs/>
          <w:color w:val="0066A6"/>
          <w:sz w:val="20"/>
          <w:szCs w:val="18"/>
        </w:rPr>
      </w:pPr>
      <w:r w:rsidRPr="009C2336">
        <w:rPr>
          <w:rFonts w:ascii="Arial" w:hAnsi="Arial" w:cs="Arial"/>
          <w:b/>
          <w:bCs/>
          <w:color w:val="000000" w:themeColor="text1"/>
          <w:sz w:val="24"/>
          <w:szCs w:val="24"/>
        </w:rPr>
        <w:t xml:space="preserve">What’s </w:t>
      </w:r>
      <w:r>
        <w:rPr>
          <w:rFonts w:ascii="Arial" w:hAnsi="Arial" w:cs="Arial"/>
          <w:b/>
          <w:bCs/>
          <w:color w:val="000000" w:themeColor="text1"/>
          <w:sz w:val="24"/>
          <w:szCs w:val="24"/>
        </w:rPr>
        <w:t>n</w:t>
      </w:r>
      <w:r w:rsidRPr="009C2336">
        <w:rPr>
          <w:rFonts w:ascii="Arial" w:hAnsi="Arial" w:cs="Arial"/>
          <w:b/>
          <w:bCs/>
          <w:color w:val="000000" w:themeColor="text1"/>
          <w:sz w:val="24"/>
          <w:szCs w:val="24"/>
        </w:rPr>
        <w:t xml:space="preserve">ot </w:t>
      </w:r>
      <w:r>
        <w:rPr>
          <w:rFonts w:ascii="Arial" w:hAnsi="Arial" w:cs="Arial"/>
          <w:b/>
          <w:bCs/>
          <w:color w:val="000000" w:themeColor="text1"/>
          <w:sz w:val="24"/>
          <w:szCs w:val="24"/>
        </w:rPr>
        <w:t>c</w:t>
      </w:r>
      <w:r w:rsidRPr="009C2336">
        <w:rPr>
          <w:rFonts w:ascii="Arial" w:hAnsi="Arial" w:cs="Arial"/>
          <w:b/>
          <w:bCs/>
          <w:color w:val="000000" w:themeColor="text1"/>
          <w:sz w:val="24"/>
          <w:szCs w:val="24"/>
        </w:rPr>
        <w:t>o</w:t>
      </w:r>
      <w:r w:rsidRPr="00033D92">
        <w:rPr>
          <w:rFonts w:ascii="Arial" w:hAnsi="Arial" w:cs="Arial"/>
          <w:b/>
          <w:bCs/>
          <w:sz w:val="24"/>
          <w:szCs w:val="24"/>
        </w:rPr>
        <w:t>vered</w:t>
      </w:r>
      <w:r>
        <w:rPr>
          <w:rFonts w:ascii="Arial" w:hAnsi="Arial" w:cs="Arial"/>
          <w:b/>
          <w:bCs/>
          <w:sz w:val="24"/>
          <w:szCs w:val="24"/>
        </w:rPr>
        <w:t>?</w:t>
      </w:r>
    </w:p>
    <w:p w14:paraId="01F1A653" w14:textId="19EE0045" w:rsidR="00A36055" w:rsidRPr="008D33D4" w:rsidRDefault="0089350F" w:rsidP="0089350F">
      <w:pPr>
        <w:pStyle w:val="BodyText"/>
        <w:ind w:left="0" w:right="446"/>
        <w:rPr>
          <w:rFonts w:ascii="Arial" w:hAnsi="Arial" w:cs="Arial"/>
          <w:sz w:val="17"/>
          <w:szCs w:val="17"/>
        </w:rPr>
      </w:pPr>
      <w:r w:rsidRPr="008D33D4">
        <w:rPr>
          <w:rFonts w:ascii="Arial" w:hAnsi="Arial" w:cs="Arial"/>
          <w:b/>
          <w:sz w:val="17"/>
          <w:szCs w:val="17"/>
        </w:rPr>
        <w:t>Optional Life</w:t>
      </w:r>
      <w:r w:rsidR="00A71868" w:rsidRPr="008D33D4">
        <w:rPr>
          <w:rFonts w:ascii="Arial" w:hAnsi="Arial" w:cs="Arial"/>
          <w:b/>
          <w:bCs/>
          <w:sz w:val="17"/>
          <w:szCs w:val="17"/>
        </w:rPr>
        <w:t xml:space="preserve">: </w:t>
      </w:r>
      <w:r w:rsidR="00A71868" w:rsidRPr="008D33D4">
        <w:rPr>
          <w:rFonts w:ascii="Arial" w:hAnsi="Arial" w:cs="Arial"/>
          <w:sz w:val="17"/>
          <w:szCs w:val="17"/>
        </w:rPr>
        <w:t xml:space="preserve">Like most insurance plans, this </w:t>
      </w:r>
      <w:r w:rsidR="00862A43" w:rsidRPr="008D33D4">
        <w:rPr>
          <w:rFonts w:ascii="Arial" w:hAnsi="Arial" w:cs="Arial"/>
          <w:sz w:val="17"/>
          <w:szCs w:val="17"/>
        </w:rPr>
        <w:t>P</w:t>
      </w:r>
      <w:r w:rsidR="00A71868" w:rsidRPr="008D33D4">
        <w:rPr>
          <w:rFonts w:ascii="Arial" w:hAnsi="Arial" w:cs="Arial"/>
          <w:sz w:val="17"/>
          <w:szCs w:val="17"/>
        </w:rPr>
        <w:t>lan has exclusions. For instance, Optional</w:t>
      </w:r>
      <w:r w:rsidR="005D6DAB" w:rsidRPr="008D33D4">
        <w:rPr>
          <w:rFonts w:ascii="Arial" w:hAnsi="Arial" w:cs="Arial"/>
          <w:sz w:val="17"/>
          <w:szCs w:val="17"/>
        </w:rPr>
        <w:t xml:space="preserve"> </w:t>
      </w:r>
      <w:r w:rsidR="00862A43" w:rsidRPr="008D33D4">
        <w:rPr>
          <w:rFonts w:ascii="Arial" w:hAnsi="Arial" w:cs="Arial"/>
          <w:sz w:val="17"/>
          <w:szCs w:val="17"/>
        </w:rPr>
        <w:t xml:space="preserve">Life </w:t>
      </w:r>
      <w:r w:rsidR="00A71868" w:rsidRPr="008D33D4">
        <w:rPr>
          <w:rFonts w:ascii="Arial" w:hAnsi="Arial" w:cs="Arial"/>
          <w:sz w:val="17"/>
          <w:szCs w:val="17"/>
        </w:rPr>
        <w:t>and Dependent</w:t>
      </w:r>
      <w:r w:rsidR="00A36055" w:rsidRPr="008D33D4">
        <w:rPr>
          <w:rFonts w:ascii="Arial" w:hAnsi="Arial" w:cs="Arial"/>
          <w:sz w:val="17"/>
          <w:szCs w:val="17"/>
        </w:rPr>
        <w:t xml:space="preserve"> Life</w:t>
      </w:r>
      <w:r w:rsidR="00A71868" w:rsidRPr="008D33D4">
        <w:rPr>
          <w:rFonts w:ascii="Arial" w:hAnsi="Arial" w:cs="Arial"/>
          <w:sz w:val="17"/>
          <w:szCs w:val="17"/>
        </w:rPr>
        <w:t xml:space="preserve"> </w:t>
      </w:r>
      <w:r w:rsidR="005D6DAB" w:rsidRPr="008D33D4">
        <w:rPr>
          <w:rFonts w:ascii="Arial" w:hAnsi="Arial" w:cs="Arial"/>
          <w:sz w:val="17"/>
          <w:szCs w:val="17"/>
        </w:rPr>
        <w:t>i</w:t>
      </w:r>
      <w:r w:rsidR="00A71868" w:rsidRPr="008D33D4">
        <w:rPr>
          <w:rFonts w:ascii="Arial" w:hAnsi="Arial" w:cs="Arial"/>
          <w:sz w:val="17"/>
          <w:szCs w:val="17"/>
        </w:rPr>
        <w:t>nsurance do not provide payment of benefits for death caused by suicide within the first two years of the effective date of the certificate, or payment of increased benefits for death caused by suicide within two years of an increase in coverage.</w:t>
      </w:r>
      <w:r w:rsidRPr="008D33D4">
        <w:rPr>
          <w:rFonts w:ascii="Arial" w:hAnsi="Arial" w:cs="Arial"/>
          <w:sz w:val="17"/>
          <w:szCs w:val="17"/>
        </w:rPr>
        <w:t xml:space="preserve"> </w:t>
      </w:r>
      <w:r w:rsidR="00A71868" w:rsidRPr="008D33D4">
        <w:rPr>
          <w:rFonts w:ascii="Arial" w:hAnsi="Arial" w:cs="Arial"/>
          <w:sz w:val="17"/>
          <w:szCs w:val="17"/>
        </w:rPr>
        <w:t>There is a two-year contestability period during which any materials misstatements made by you can be used by MetLife to deny a claim</w:t>
      </w:r>
      <w:r w:rsidR="00124B63" w:rsidRPr="008D33D4">
        <w:rPr>
          <w:rFonts w:ascii="Arial" w:hAnsi="Arial" w:cs="Arial"/>
          <w:sz w:val="17"/>
          <w:szCs w:val="17"/>
        </w:rPr>
        <w:t>.</w:t>
      </w:r>
    </w:p>
    <w:p w14:paraId="2E867B72" w14:textId="77777777" w:rsidR="00A36055" w:rsidRPr="008D33D4" w:rsidRDefault="00A36055" w:rsidP="00DD1962">
      <w:pPr>
        <w:pStyle w:val="BodyText"/>
        <w:spacing w:line="247" w:lineRule="auto"/>
        <w:ind w:left="0" w:right="115"/>
        <w:rPr>
          <w:rFonts w:ascii="Arial" w:hAnsi="Arial" w:cs="Arial"/>
          <w:sz w:val="17"/>
          <w:szCs w:val="17"/>
        </w:rPr>
      </w:pPr>
    </w:p>
    <w:p w14:paraId="7EB92CA9" w14:textId="215DCB50" w:rsidR="0089350F" w:rsidRPr="008D33D4" w:rsidRDefault="00DF35A7" w:rsidP="0031061B">
      <w:pPr>
        <w:pStyle w:val="BodyText"/>
        <w:tabs>
          <w:tab w:val="left" w:pos="11160"/>
        </w:tabs>
        <w:spacing w:line="247" w:lineRule="auto"/>
        <w:ind w:left="0" w:right="533"/>
        <w:rPr>
          <w:rFonts w:ascii="Arial" w:hAnsi="Arial" w:cs="Arial"/>
          <w:sz w:val="17"/>
          <w:szCs w:val="17"/>
        </w:rPr>
      </w:pPr>
      <w:r w:rsidRPr="008D33D4">
        <w:rPr>
          <w:rFonts w:ascii="Arial" w:hAnsi="Arial" w:cs="Arial"/>
          <w:b/>
          <w:bCs/>
          <w:sz w:val="17"/>
          <w:szCs w:val="17"/>
        </w:rPr>
        <w:t xml:space="preserve">AD&amp;D: </w:t>
      </w:r>
      <w:r w:rsidRPr="008D33D4">
        <w:rPr>
          <w:rFonts w:ascii="Arial" w:hAnsi="Arial" w:cs="Arial"/>
          <w:sz w:val="17"/>
          <w:szCs w:val="17"/>
        </w:rPr>
        <w:t xml:space="preserve">AD&amp;D coverage does not include payment for any loss </w:t>
      </w:r>
      <w:r w:rsidR="00B1590B" w:rsidRPr="008D33D4">
        <w:rPr>
          <w:rFonts w:ascii="Arial" w:hAnsi="Arial" w:cs="Arial"/>
          <w:sz w:val="17"/>
          <w:szCs w:val="17"/>
        </w:rPr>
        <w:t>that</w:t>
      </w:r>
      <w:r w:rsidRPr="008D33D4">
        <w:rPr>
          <w:rFonts w:ascii="Arial" w:hAnsi="Arial" w:cs="Arial"/>
          <w:sz w:val="17"/>
          <w:szCs w:val="17"/>
        </w:rPr>
        <w:t xml:space="preserve"> is caused by or contributed to by: physical or mental illness, diagnosis of or treatment of the illness; an infection, unless caused by an external wound accidentally sustained; suicide or attempted suicide; injuring oneself on purpose; the voluntary intake or use by any means of any drug, medication or sedative, unless taken as prescribed by a doctor or an over-the-counter drug taken as directed; voluntary intake of alcohol in combination with any drug, medication or sedative; war, whether declared or undeclared, or act of war, insurrection, rebellion or riot; committing or trying to commit a felony; any poison, fumes or gas, voluntarily taken, administered or absorbed; service in the </w:t>
      </w:r>
      <w:r w:rsidR="00D93C38" w:rsidRPr="008D33D4">
        <w:rPr>
          <w:rFonts w:ascii="Arial" w:hAnsi="Arial" w:cs="Arial"/>
          <w:sz w:val="17"/>
          <w:szCs w:val="17"/>
        </w:rPr>
        <w:t>armed forces or any country or international authority</w:t>
      </w:r>
      <w:r w:rsidRPr="008D33D4">
        <w:rPr>
          <w:rFonts w:ascii="Arial" w:hAnsi="Arial" w:cs="Arial"/>
          <w:sz w:val="17"/>
          <w:szCs w:val="17"/>
        </w:rPr>
        <w:t xml:space="preserve">, except the United States National Guard; operating, learning to operate, or serving as a member of a crew of an aircraft; while in any aircraft for the purpose of descent from such aircraft while in flight (except for </w:t>
      </w:r>
      <w:r w:rsidR="00E47C1F" w:rsidRPr="008D33D4">
        <w:rPr>
          <w:rFonts w:ascii="Arial" w:hAnsi="Arial" w:cs="Arial"/>
          <w:sz w:val="17"/>
          <w:szCs w:val="17"/>
        </w:rPr>
        <w:t>self-</w:t>
      </w:r>
      <w:r w:rsidRPr="008D33D4">
        <w:rPr>
          <w:rFonts w:ascii="Arial" w:hAnsi="Arial" w:cs="Arial"/>
          <w:sz w:val="17"/>
          <w:szCs w:val="17"/>
        </w:rPr>
        <w:t>preservation); or operating a vehicle or device while intoxicated as defined by the laws of the jurisdiction in which the accident occurs.</w:t>
      </w:r>
    </w:p>
    <w:p w14:paraId="2637B61F" w14:textId="77777777" w:rsidR="00C8292E" w:rsidRDefault="00C8292E" w:rsidP="005812E2">
      <w:pPr>
        <w:ind w:left="90" w:right="173" w:hanging="90"/>
        <w:rPr>
          <w:rFonts w:ascii="Arial" w:eastAsia="Frutiger LT Std 57 Cn" w:hAnsi="Arial" w:cs="Arial"/>
          <w:color w:val="6D6E71"/>
          <w:position w:val="6"/>
          <w:sz w:val="16"/>
          <w:szCs w:val="16"/>
          <w:vertAlign w:val="superscript"/>
        </w:rPr>
      </w:pPr>
    </w:p>
    <w:p w14:paraId="142D4697" w14:textId="77777777" w:rsidR="004D00B5" w:rsidRDefault="004D00B5">
      <w:pPr>
        <w:rPr>
          <w:rFonts w:ascii="Arial" w:eastAsia="Frutiger LT Std 57 Cn" w:hAnsi="Arial" w:cs="Arial"/>
          <w:color w:val="6D6E71"/>
          <w:position w:val="6"/>
          <w:sz w:val="16"/>
          <w:szCs w:val="16"/>
          <w:vertAlign w:val="superscript"/>
        </w:rPr>
      </w:pPr>
      <w:r>
        <w:rPr>
          <w:rFonts w:ascii="Arial" w:eastAsia="Frutiger LT Std 57 Cn" w:hAnsi="Arial" w:cs="Arial"/>
          <w:color w:val="6D6E71"/>
          <w:position w:val="6"/>
          <w:sz w:val="16"/>
          <w:szCs w:val="16"/>
          <w:vertAlign w:val="superscript"/>
        </w:rPr>
        <w:br w:type="page"/>
      </w:r>
    </w:p>
    <w:p w14:paraId="360DEC9E" w14:textId="77777777" w:rsidR="004D00B5" w:rsidRDefault="004D00B5" w:rsidP="005812E2">
      <w:pPr>
        <w:ind w:left="90" w:right="173" w:hanging="90"/>
        <w:rPr>
          <w:rFonts w:ascii="Arial" w:eastAsia="Frutiger LT Std 57 Cn" w:hAnsi="Arial" w:cs="Arial"/>
          <w:color w:val="6D6E71"/>
          <w:position w:val="6"/>
          <w:sz w:val="16"/>
          <w:szCs w:val="16"/>
          <w:vertAlign w:val="superscript"/>
        </w:rPr>
      </w:pPr>
    </w:p>
    <w:p w14:paraId="2E531B0F" w14:textId="77777777" w:rsidR="004D00B5" w:rsidRDefault="004D00B5" w:rsidP="005812E2">
      <w:pPr>
        <w:ind w:left="90" w:right="173" w:hanging="90"/>
        <w:rPr>
          <w:rFonts w:ascii="Arial" w:eastAsia="Frutiger LT Std 57 Cn" w:hAnsi="Arial" w:cs="Arial"/>
          <w:color w:val="6D6E71"/>
          <w:position w:val="6"/>
          <w:sz w:val="16"/>
          <w:szCs w:val="16"/>
          <w:vertAlign w:val="superscript"/>
        </w:rPr>
      </w:pPr>
    </w:p>
    <w:p w14:paraId="0B59BD7E" w14:textId="77777777" w:rsidR="004D00B5" w:rsidRDefault="004D00B5" w:rsidP="005812E2">
      <w:pPr>
        <w:ind w:left="90" w:right="173" w:hanging="90"/>
        <w:rPr>
          <w:rFonts w:ascii="Arial" w:eastAsia="Frutiger LT Std 57 Cn" w:hAnsi="Arial" w:cs="Arial"/>
          <w:color w:val="6D6E71"/>
          <w:position w:val="6"/>
          <w:sz w:val="16"/>
          <w:szCs w:val="16"/>
          <w:vertAlign w:val="superscript"/>
        </w:rPr>
      </w:pPr>
    </w:p>
    <w:p w14:paraId="511F40C5" w14:textId="77777777" w:rsidR="004D00B5" w:rsidRDefault="004D00B5" w:rsidP="005812E2">
      <w:pPr>
        <w:ind w:left="90" w:right="173" w:hanging="90"/>
        <w:rPr>
          <w:rFonts w:ascii="Arial" w:eastAsia="Frutiger LT Std 57 Cn" w:hAnsi="Arial" w:cs="Arial"/>
          <w:color w:val="6D6E71"/>
          <w:position w:val="6"/>
          <w:sz w:val="16"/>
          <w:szCs w:val="16"/>
          <w:vertAlign w:val="superscript"/>
        </w:rPr>
      </w:pPr>
    </w:p>
    <w:p w14:paraId="465036DE" w14:textId="77777777" w:rsidR="004D00B5" w:rsidRDefault="004D00B5" w:rsidP="005812E2">
      <w:pPr>
        <w:ind w:left="90" w:right="173" w:hanging="90"/>
        <w:rPr>
          <w:rFonts w:ascii="Arial" w:eastAsia="Frutiger LT Std 57 Cn" w:hAnsi="Arial" w:cs="Arial"/>
          <w:color w:val="6D6E71"/>
          <w:position w:val="6"/>
          <w:sz w:val="16"/>
          <w:szCs w:val="16"/>
          <w:vertAlign w:val="superscript"/>
        </w:rPr>
      </w:pPr>
    </w:p>
    <w:p w14:paraId="4962EB42" w14:textId="77777777" w:rsidR="00FC10D1" w:rsidRDefault="00DF35A7" w:rsidP="005812E2">
      <w:pPr>
        <w:ind w:left="90" w:right="173" w:hanging="90"/>
        <w:rPr>
          <w:rFonts w:ascii="Arial" w:eastAsia="Frutiger LT Std 57 Cn" w:hAnsi="Arial" w:cs="Arial"/>
          <w:color w:val="6D6E71"/>
          <w:position w:val="6"/>
          <w:sz w:val="16"/>
          <w:szCs w:val="16"/>
        </w:rPr>
      </w:pPr>
      <w:r w:rsidRPr="0042600A">
        <w:rPr>
          <w:rFonts w:ascii="Arial" w:eastAsia="Frutiger LT Std 57 Cn" w:hAnsi="Arial" w:cs="Arial"/>
          <w:color w:val="6D6E71"/>
          <w:position w:val="6"/>
          <w:sz w:val="16"/>
          <w:szCs w:val="16"/>
          <w:vertAlign w:val="superscript"/>
        </w:rPr>
        <w:t>1</w:t>
      </w:r>
      <w:r w:rsidR="009741C5" w:rsidRPr="0042600A">
        <w:rPr>
          <w:rFonts w:ascii="Arial" w:eastAsia="Frutiger LT Std 57 Cn" w:hAnsi="Arial" w:cs="Arial"/>
          <w:color w:val="6D6E71"/>
          <w:position w:val="6"/>
          <w:sz w:val="16"/>
          <w:szCs w:val="16"/>
          <w:vertAlign w:val="superscript"/>
        </w:rPr>
        <w:t xml:space="preserve"> </w:t>
      </w:r>
      <w:r w:rsidR="00567B93" w:rsidRPr="0042600A">
        <w:rPr>
          <w:rFonts w:ascii="Arial" w:eastAsia="Frutiger LT Std 57 Cn" w:hAnsi="Arial" w:cs="Arial"/>
          <w:color w:val="6D6E71"/>
          <w:position w:val="6"/>
          <w:sz w:val="16"/>
          <w:szCs w:val="16"/>
        </w:rPr>
        <w:t xml:space="preserve">Included with Optional Life insurance. Will Preparation and Estate Resolution Services are offered by MetLife Legal Plans, Inc., Cleveland, Ohio. In certain states, legal services benefits are provided through insurance coverage underwritten by Metropolitan General Insurance Company, Warwick, Rhode Island. Tax Planning and preparation of Living Trusts are not covered by the Will Preparation Service. </w:t>
      </w:r>
    </w:p>
    <w:p w14:paraId="2EC5BEAE" w14:textId="5497B3C9" w:rsidR="006B72C5" w:rsidRPr="0042600A" w:rsidRDefault="00FC10D1" w:rsidP="005812E2">
      <w:pPr>
        <w:ind w:left="90" w:right="173" w:hanging="90"/>
        <w:rPr>
          <w:rFonts w:ascii="Arial" w:eastAsia="Frutiger LT Std 57 Cn" w:hAnsi="Arial" w:cs="Arial"/>
          <w:color w:val="6D6E71"/>
          <w:position w:val="6"/>
          <w:sz w:val="16"/>
          <w:szCs w:val="16"/>
        </w:rPr>
      </w:pPr>
      <w:r>
        <w:rPr>
          <w:rFonts w:ascii="Arial" w:eastAsia="Frutiger LT Std 57 Cn" w:hAnsi="Arial" w:cs="Arial"/>
          <w:color w:val="6D6E71"/>
          <w:position w:val="6"/>
          <w:sz w:val="16"/>
          <w:szCs w:val="16"/>
        </w:rPr>
        <w:t xml:space="preserve">  </w:t>
      </w:r>
      <w:r w:rsidR="00567B93" w:rsidRPr="0042600A">
        <w:rPr>
          <w:rFonts w:ascii="Arial" w:eastAsia="Frutiger LT Std 57 Cn" w:hAnsi="Arial" w:cs="Arial"/>
          <w:color w:val="6D6E71"/>
          <w:position w:val="6"/>
          <w:sz w:val="16"/>
          <w:szCs w:val="16"/>
        </w:rPr>
        <w:t>Certain services are not covered by Estate Resolution Services, including matters in which there is a conflict of interest between the executor and any beneficiary or heir and the estate; any disputes with the group policyholder, MetLife and/or any of its affiliates; any disputes involving statutory benefits; will contests or litigation outside probate court; appeals; court costs, filing fees, recording fees, transcripts, witness fees, expenses to a third party, judgments or fines; and frivolous or unethical matters.</w:t>
      </w:r>
    </w:p>
    <w:p w14:paraId="534E85A6" w14:textId="4A8001C1" w:rsidR="00895FDD" w:rsidRPr="0042600A" w:rsidRDefault="00895FDD" w:rsidP="00895FDD">
      <w:pPr>
        <w:ind w:left="90" w:right="173" w:hanging="90"/>
        <w:rPr>
          <w:rFonts w:ascii="Arial" w:eastAsia="Frutiger LT Std 57 Cn" w:hAnsi="Arial" w:cs="Arial"/>
          <w:color w:val="6D6E71"/>
          <w:position w:val="6"/>
          <w:sz w:val="16"/>
          <w:szCs w:val="16"/>
        </w:rPr>
      </w:pPr>
      <w:r w:rsidRPr="0042600A">
        <w:rPr>
          <w:rFonts w:ascii="Arial" w:eastAsia="Frutiger LT Std 57 Cn" w:hAnsi="Arial" w:cs="Arial"/>
          <w:color w:val="6D6E71"/>
          <w:position w:val="6"/>
          <w:sz w:val="16"/>
          <w:szCs w:val="16"/>
          <w:vertAlign w:val="superscript"/>
        </w:rPr>
        <w:t>2</w:t>
      </w:r>
      <w:r w:rsidRPr="0042600A">
        <w:rPr>
          <w:rFonts w:ascii="Arial" w:eastAsia="Frutiger LT Std 57 Cn" w:hAnsi="Arial" w:cs="Arial"/>
          <w:color w:val="6D6E71"/>
          <w:position w:val="6"/>
          <w:sz w:val="16"/>
          <w:szCs w:val="16"/>
        </w:rPr>
        <w:t xml:space="preserve"> </w:t>
      </w:r>
      <w:r w:rsidR="008D33D4" w:rsidRPr="0042600A">
        <w:rPr>
          <w:rFonts w:ascii="Arial" w:eastAsia="Frutiger LT Std 57 Cn" w:hAnsi="Arial" w:cs="Arial"/>
          <w:color w:val="6D6E71"/>
          <w:position w:val="6"/>
          <w:sz w:val="16"/>
          <w:szCs w:val="16"/>
        </w:rPr>
        <w:t>Included with Optional Life insurance. Digital Estate Planning is not included with dependent life coverages. Domestic Partnerships are not currently supported however members in a domestic partnership may use a MetLife Legal Plans attorney for their planning needs. Online Notary is not available in all states. Group legal plans are provided by MetLife Legal Plans, Inc., Cleveland, Ohio. In certain states, group legal plans are provided through insurance coverage underwritten by Metropolitan General Insurance Company, Warwick, Rhode Island.</w:t>
      </w:r>
    </w:p>
    <w:p w14:paraId="7330EBDB" w14:textId="28956E1E" w:rsidR="006B72C5" w:rsidRPr="0042600A" w:rsidRDefault="00895FDD" w:rsidP="005812E2">
      <w:pPr>
        <w:ind w:left="90" w:right="173" w:hanging="90"/>
        <w:rPr>
          <w:rFonts w:ascii="Arial" w:eastAsia="Frutiger LT Std 57 Cn" w:hAnsi="Arial" w:cs="Arial"/>
          <w:color w:val="6D6E71"/>
          <w:position w:val="6"/>
          <w:sz w:val="16"/>
          <w:szCs w:val="16"/>
        </w:rPr>
      </w:pPr>
      <w:bookmarkStart w:id="12" w:name="_Hlk50673048"/>
      <w:r w:rsidRPr="0042600A">
        <w:rPr>
          <w:rFonts w:ascii="Arial" w:eastAsia="Frutiger LT Std 57 Cn" w:hAnsi="Arial" w:cs="Arial"/>
          <w:color w:val="6D6E71"/>
          <w:position w:val="6"/>
          <w:sz w:val="16"/>
          <w:szCs w:val="16"/>
          <w:vertAlign w:val="superscript"/>
        </w:rPr>
        <w:t>3</w:t>
      </w:r>
      <w:r w:rsidRPr="0042600A">
        <w:rPr>
          <w:rFonts w:ascii="Arial" w:eastAsia="Frutiger LT Std 57 Cn" w:hAnsi="Arial" w:cs="Arial"/>
          <w:color w:val="6D6E71"/>
          <w:position w:val="6"/>
          <w:sz w:val="16"/>
          <w:szCs w:val="16"/>
        </w:rPr>
        <w:t xml:space="preserve"> </w:t>
      </w:r>
      <w:bookmarkStart w:id="13" w:name="_Hlk111902291"/>
      <w:r w:rsidR="00DF35A7" w:rsidRPr="0042600A">
        <w:rPr>
          <w:rFonts w:ascii="Arial" w:eastAsia="Frutiger LT Std 57 Cn" w:hAnsi="Arial" w:cs="Arial"/>
          <w:color w:val="6D6E71"/>
          <w:position w:val="6"/>
          <w:sz w:val="16"/>
          <w:szCs w:val="16"/>
        </w:rPr>
        <w:t xml:space="preserve">WillsCenter.com is a document service provided by </w:t>
      </w:r>
      <w:proofErr w:type="spellStart"/>
      <w:r w:rsidR="00DF35A7" w:rsidRPr="0042600A">
        <w:rPr>
          <w:rFonts w:ascii="Arial" w:eastAsia="Frutiger LT Std 57 Cn" w:hAnsi="Arial" w:cs="Arial"/>
          <w:color w:val="6D6E71"/>
          <w:position w:val="6"/>
          <w:sz w:val="16"/>
          <w:szCs w:val="16"/>
        </w:rPr>
        <w:t>SmartLegalForms</w:t>
      </w:r>
      <w:proofErr w:type="spellEnd"/>
      <w:r w:rsidR="00DF35A7" w:rsidRPr="0042600A">
        <w:rPr>
          <w:rFonts w:ascii="Arial" w:eastAsia="Frutiger LT Std 57 Cn" w:hAnsi="Arial" w:cs="Arial"/>
          <w:color w:val="6D6E71"/>
          <w:position w:val="6"/>
          <w:sz w:val="16"/>
          <w:szCs w:val="16"/>
        </w:rPr>
        <w:t xml:space="preserve">, Inc., an affiliate of </w:t>
      </w:r>
      <w:proofErr w:type="spellStart"/>
      <w:r w:rsidR="00DF35A7" w:rsidRPr="0042600A">
        <w:rPr>
          <w:rFonts w:ascii="Arial" w:eastAsia="Frutiger LT Std 57 Cn" w:hAnsi="Arial" w:cs="Arial"/>
          <w:color w:val="6D6E71"/>
          <w:position w:val="6"/>
          <w:sz w:val="16"/>
          <w:szCs w:val="16"/>
        </w:rPr>
        <w:t>Epoq</w:t>
      </w:r>
      <w:proofErr w:type="spellEnd"/>
      <w:r w:rsidR="00DF35A7" w:rsidRPr="0042600A">
        <w:rPr>
          <w:rFonts w:ascii="Arial" w:eastAsia="Frutiger LT Std 57 Cn" w:hAnsi="Arial" w:cs="Arial"/>
          <w:color w:val="6D6E71"/>
          <w:position w:val="6"/>
          <w:sz w:val="16"/>
          <w:szCs w:val="16"/>
        </w:rPr>
        <w:t xml:space="preserve"> Group, Ltd. </w:t>
      </w:r>
      <w:proofErr w:type="spellStart"/>
      <w:r w:rsidR="00DF35A7" w:rsidRPr="0042600A">
        <w:rPr>
          <w:rFonts w:ascii="Arial" w:eastAsia="Frutiger LT Std 57 Cn" w:hAnsi="Arial" w:cs="Arial"/>
          <w:color w:val="6D6E71"/>
          <w:position w:val="6"/>
          <w:sz w:val="16"/>
          <w:szCs w:val="16"/>
        </w:rPr>
        <w:t>SmartLegalForms</w:t>
      </w:r>
      <w:proofErr w:type="spellEnd"/>
      <w:r w:rsidR="00DF35A7" w:rsidRPr="0042600A">
        <w:rPr>
          <w:rFonts w:ascii="Arial" w:eastAsia="Frutiger LT Std 57 Cn" w:hAnsi="Arial" w:cs="Arial"/>
          <w:color w:val="6D6E71"/>
          <w:position w:val="6"/>
          <w:sz w:val="16"/>
          <w:szCs w:val="16"/>
        </w:rPr>
        <w:t>, Inc. is not affiliated with MetLife and the WillsCenter.com service is separate and apart from any insurance or service provided by MetLife. The WillsCenter.com service does not provide access to an attorney, does not provide legal advice, and may not be suitable for your specific needs. Please consult with your financial, legal, and tax advisors for advice with respect to such matters.</w:t>
      </w:r>
      <w:r w:rsidR="00E858AF" w:rsidRPr="0042600A">
        <w:rPr>
          <w:rFonts w:ascii="Arial" w:hAnsi="Arial" w:cs="Arial"/>
          <w:color w:val="6D6E71"/>
          <w:w w:val="80"/>
          <w:kern w:val="16"/>
          <w:sz w:val="16"/>
          <w:szCs w:val="16"/>
        </w:rPr>
        <w:t xml:space="preserve"> </w:t>
      </w:r>
      <w:r w:rsidR="00E858AF" w:rsidRPr="0042600A">
        <w:rPr>
          <w:rFonts w:ascii="Arial" w:eastAsia="Frutiger LT Std 57 Cn" w:hAnsi="Arial" w:cs="Arial"/>
          <w:color w:val="6D6E71"/>
          <w:position w:val="6"/>
          <w:sz w:val="16"/>
          <w:szCs w:val="16"/>
        </w:rPr>
        <w:t>WillsCenter.com is available to anyone with internet access regardless of affiliation with MetLife</w:t>
      </w:r>
      <w:r w:rsidR="005D70B8" w:rsidRPr="0042600A">
        <w:rPr>
          <w:rFonts w:ascii="Arial" w:eastAsia="Frutiger LT Std 57 Cn" w:hAnsi="Arial" w:cs="Arial"/>
          <w:color w:val="6D6E71"/>
          <w:position w:val="6"/>
          <w:sz w:val="16"/>
          <w:szCs w:val="16"/>
        </w:rPr>
        <w:t>.</w:t>
      </w:r>
      <w:bookmarkEnd w:id="12"/>
      <w:bookmarkEnd w:id="13"/>
      <w:r w:rsidR="00543067">
        <w:rPr>
          <w:rFonts w:ascii="Arial" w:eastAsia="Frutiger LT Std 57 Cn" w:hAnsi="Arial" w:cs="Arial"/>
          <w:color w:val="6D6E71"/>
          <w:position w:val="6"/>
          <w:sz w:val="16"/>
          <w:szCs w:val="16"/>
        </w:rPr>
        <w:tab/>
      </w:r>
    </w:p>
    <w:p w14:paraId="65CDA8D6" w14:textId="1A17C0B9" w:rsidR="00087822" w:rsidRPr="0042600A" w:rsidRDefault="001E1F51" w:rsidP="00087822">
      <w:pPr>
        <w:ind w:left="90" w:right="173" w:hanging="90"/>
        <w:rPr>
          <w:rFonts w:ascii="Arial" w:hAnsi="Arial" w:cs="Arial"/>
          <w:color w:val="6D6E71"/>
          <w:w w:val="80"/>
          <w:kern w:val="16"/>
          <w:sz w:val="16"/>
          <w:szCs w:val="16"/>
        </w:rPr>
      </w:pPr>
      <w:r w:rsidRPr="0042600A">
        <w:rPr>
          <w:rFonts w:ascii="Arial" w:hAnsi="Arial" w:cs="Arial"/>
          <w:color w:val="6D6E71"/>
          <w:position w:val="6"/>
          <w:sz w:val="16"/>
          <w:szCs w:val="16"/>
          <w:vertAlign w:val="superscript"/>
        </w:rPr>
        <w:t>4</w:t>
      </w:r>
      <w:r w:rsidR="00895FDD" w:rsidRPr="0042600A">
        <w:rPr>
          <w:rFonts w:ascii="Arial" w:hAnsi="Arial" w:cs="Arial"/>
          <w:color w:val="6D6E71"/>
          <w:position w:val="6"/>
          <w:sz w:val="16"/>
          <w:szCs w:val="16"/>
        </w:rPr>
        <w:t xml:space="preserve"> </w:t>
      </w:r>
      <w:r w:rsidR="00CA34F1" w:rsidRPr="0042600A">
        <w:rPr>
          <w:rFonts w:ascii="Arial" w:hAnsi="Arial" w:cs="Arial"/>
          <w:color w:val="6D6E71"/>
          <w:position w:val="6"/>
          <w:sz w:val="16"/>
          <w:szCs w:val="16"/>
        </w:rPr>
        <w:t>Grief Counseling services are provided through an agreement with LifeWorks. LifeWorks is not an affiliate of MetLife, and the services LifeWorks provides are separate and apart from the insurance provided by MetLife. LifeWorks has a nationwide network of over 30,000 counselors. Counselors have master’s or doctoral degrees and are licensed professionals. The Grief Counseling program does not provide support for issues such as: domestic issues, parenting issues, or marital/relationship issues (other than a finalized divorce). For such issues, members should inquire with their human resources department about available company resources. This program is available to insureds, their dependents and beneficiaries who have received a serious medical diagnosis or suffered a loss. Events that may result in a loss are not covered under this program unless and until such loss has occurred. Services are not available in all jurisdictions and are subject to regulatory approval. Not available on all policy forms.</w:t>
      </w:r>
    </w:p>
    <w:p w14:paraId="1E3B946C" w14:textId="6282D599" w:rsidR="001E1F51" w:rsidRPr="0042600A" w:rsidRDefault="001E1F51" w:rsidP="001E1F51">
      <w:pPr>
        <w:ind w:left="90" w:right="173" w:hanging="90"/>
        <w:rPr>
          <w:rFonts w:ascii="Arial" w:hAnsi="Arial" w:cs="Arial"/>
          <w:color w:val="6D6E71"/>
          <w:position w:val="6"/>
          <w:sz w:val="16"/>
          <w:szCs w:val="16"/>
        </w:rPr>
      </w:pPr>
      <w:bookmarkStart w:id="14" w:name="_Hlk50673302"/>
      <w:r w:rsidRPr="0042600A">
        <w:rPr>
          <w:rFonts w:ascii="Arial" w:hAnsi="Arial" w:cs="Arial"/>
          <w:color w:val="6D6E71"/>
          <w:position w:val="6"/>
          <w:sz w:val="16"/>
          <w:szCs w:val="16"/>
          <w:vertAlign w:val="superscript"/>
        </w:rPr>
        <w:t>5</w:t>
      </w:r>
      <w:r w:rsidRPr="0042600A">
        <w:rPr>
          <w:rFonts w:ascii="Arial" w:hAnsi="Arial" w:cs="Arial"/>
          <w:color w:val="6D6E71"/>
          <w:position w:val="6"/>
          <w:sz w:val="16"/>
          <w:szCs w:val="16"/>
        </w:rPr>
        <w:t xml:space="preserve"> </w:t>
      </w:r>
      <w:r w:rsidR="00EB2361" w:rsidRPr="0042600A">
        <w:rPr>
          <w:rFonts w:ascii="Arial" w:hAnsi="Arial" w:cs="Arial"/>
          <w:color w:val="6D6E71"/>
          <w:position w:val="6"/>
          <w:sz w:val="16"/>
          <w:szCs w:val="16"/>
        </w:rPr>
        <w:t>Services and discounts are provided through a member of the Dignity Memorial® Network, a brand name used to identify a network of licensed funeral, cremation and cemetery providers that are affiliates of Service Corporation International (together with its affiliates, “SCI”), 1929 Allen Parkway, Houston, Texas. The online planning site is provided by SCI Shared Resources, LLC. SCI is not affiliated with MetLife, and the services provided by Dignity Memorial members are separate and apart from the insurance provided by MetLife. Not available in some states. SCI offers planning services, expert assistance, and bereavement travel services to anyone regardless of affiliation with MetLife. Discounts through Dignity Memorial’s network of funeral providers have been pre-negotiated. Not available where prohibited by law. The discount is available for services offered in any state except KY and NY, or where there is no Dignity Memorial presence (AK, MT, ND, SD, and WY). For MI and TN, the discount is available for “At Need” services only.</w:t>
      </w:r>
    </w:p>
    <w:p w14:paraId="0722CF22" w14:textId="0D8FBFA7" w:rsidR="006B72C5" w:rsidRPr="0042600A" w:rsidRDefault="00895FDD" w:rsidP="005812E2">
      <w:pPr>
        <w:ind w:left="90" w:right="173" w:hanging="90"/>
        <w:rPr>
          <w:rFonts w:ascii="Arial" w:eastAsia="Frutiger LT Std 57 Cn" w:hAnsi="Arial" w:cs="Arial"/>
          <w:color w:val="6D6E71"/>
          <w:position w:val="6"/>
          <w:sz w:val="16"/>
          <w:szCs w:val="16"/>
        </w:rPr>
      </w:pPr>
      <w:r w:rsidRPr="0042600A">
        <w:rPr>
          <w:rFonts w:ascii="Arial" w:eastAsia="Frutiger LT Std 57 Cn" w:hAnsi="Arial" w:cs="Arial"/>
          <w:color w:val="6D6E71"/>
          <w:position w:val="6"/>
          <w:sz w:val="16"/>
          <w:szCs w:val="16"/>
          <w:vertAlign w:val="superscript"/>
        </w:rPr>
        <w:t>6</w:t>
      </w:r>
      <w:bookmarkEnd w:id="14"/>
      <w:r w:rsidR="005931AE" w:rsidRPr="0042600A">
        <w:rPr>
          <w:rFonts w:ascii="Arial" w:eastAsia="Frutiger LT Std 57 Cn" w:hAnsi="Arial" w:cs="Arial"/>
          <w:color w:val="6D6E71"/>
          <w:position w:val="6"/>
          <w:sz w:val="16"/>
          <w:szCs w:val="16"/>
        </w:rPr>
        <w:t xml:space="preserve"> </w:t>
      </w:r>
      <w:r w:rsidR="00CC02FD" w:rsidRPr="0042600A">
        <w:rPr>
          <w:rFonts w:ascii="Arial" w:eastAsia="Frutiger LT Std 57 Cn" w:hAnsi="Arial" w:cs="Arial"/>
          <w:color w:val="6D6E71"/>
          <w:position w:val="6"/>
          <w:sz w:val="16"/>
          <w:szCs w:val="16"/>
        </w:rPr>
        <w:t xml:space="preserve">Subject to state law, and/or group policyholder direction, the Total Control Account is provided for all Life and AD&amp;D benefits of $5,000 or more. The TCA is not insured by the Federal Deposit Insurance Corporation or any government agency. The assets backing TCA are maintained in MetLife’s general account and are subject to MetLife’s creditors. MetLife bears the investment risk of the assets backing the </w:t>
      </w:r>
      <w:proofErr w:type="gramStart"/>
      <w:r w:rsidR="00CC02FD" w:rsidRPr="0042600A">
        <w:rPr>
          <w:rFonts w:ascii="Arial" w:eastAsia="Frutiger LT Std 57 Cn" w:hAnsi="Arial" w:cs="Arial"/>
          <w:color w:val="6D6E71"/>
          <w:position w:val="6"/>
          <w:sz w:val="16"/>
          <w:szCs w:val="16"/>
        </w:rPr>
        <w:t>TCAs, and</w:t>
      </w:r>
      <w:proofErr w:type="gramEnd"/>
      <w:r w:rsidR="00CC02FD" w:rsidRPr="0042600A">
        <w:rPr>
          <w:rFonts w:ascii="Arial" w:eastAsia="Frutiger LT Std 57 Cn" w:hAnsi="Arial" w:cs="Arial"/>
          <w:color w:val="6D6E71"/>
          <w:position w:val="6"/>
          <w:sz w:val="16"/>
          <w:szCs w:val="16"/>
        </w:rPr>
        <w:t xml:space="preserve"> expects to receive a profit. Regardless of the investment experience of such assets, the interest credited to Total Control Accounts will never fall below the guaranteed minimum rate. Guarantees are subject to the financial strength and claims paying ability of MetLife.</w:t>
      </w:r>
    </w:p>
    <w:p w14:paraId="0E8BF289" w14:textId="73982F39" w:rsidR="005812E2" w:rsidRPr="0042600A" w:rsidRDefault="00895FDD" w:rsidP="005812E2">
      <w:pPr>
        <w:tabs>
          <w:tab w:val="left" w:pos="10530"/>
        </w:tabs>
        <w:ind w:left="90" w:right="86" w:hanging="90"/>
        <w:rPr>
          <w:rFonts w:ascii="Arial" w:eastAsia="Frutiger LT Std 57 Cn" w:hAnsi="Arial" w:cs="Arial"/>
          <w:position w:val="6"/>
          <w:sz w:val="16"/>
          <w:szCs w:val="16"/>
        </w:rPr>
      </w:pPr>
      <w:bookmarkStart w:id="15" w:name="_Hlk46365565"/>
      <w:r w:rsidRPr="0042600A">
        <w:rPr>
          <w:rFonts w:ascii="Arial" w:eastAsia="Frutiger LT Std 57 Cn" w:hAnsi="Arial" w:cs="Arial"/>
          <w:color w:val="6D6E71"/>
          <w:position w:val="6"/>
          <w:sz w:val="16"/>
          <w:szCs w:val="16"/>
          <w:vertAlign w:val="superscript"/>
        </w:rPr>
        <w:t>7</w:t>
      </w:r>
      <w:r w:rsidRPr="0042600A">
        <w:rPr>
          <w:rFonts w:ascii="Arial" w:eastAsia="Frutiger LT Std 57 Cn" w:hAnsi="Arial" w:cs="Arial"/>
          <w:color w:val="6D6E71"/>
          <w:position w:val="6"/>
          <w:sz w:val="16"/>
          <w:szCs w:val="16"/>
        </w:rPr>
        <w:t xml:space="preserve"> </w:t>
      </w:r>
      <w:r w:rsidR="00D019B9" w:rsidRPr="0042600A">
        <w:rPr>
          <w:rFonts w:ascii="Arial" w:eastAsia="Frutiger LT Std 57 Cn" w:hAnsi="Arial" w:cs="Arial"/>
          <w:color w:val="6D6E71"/>
          <w:position w:val="6"/>
          <w:sz w:val="16"/>
          <w:szCs w:val="16"/>
        </w:rPr>
        <w:t xml:space="preserve">MetLife administers the Transition Solutions and Delivering the Promise programs and has specially trained </w:t>
      </w:r>
      <w:proofErr w:type="gramStart"/>
      <w:r w:rsidR="00D019B9" w:rsidRPr="0042600A">
        <w:rPr>
          <w:rFonts w:ascii="Arial" w:eastAsia="Frutiger LT Std 57 Cn" w:hAnsi="Arial" w:cs="Arial"/>
          <w:color w:val="6D6E71"/>
          <w:position w:val="6"/>
          <w:sz w:val="16"/>
          <w:szCs w:val="16"/>
        </w:rPr>
        <w:t>third party</w:t>
      </w:r>
      <w:proofErr w:type="gramEnd"/>
      <w:r w:rsidR="00D019B9" w:rsidRPr="0042600A">
        <w:rPr>
          <w:rFonts w:ascii="Arial" w:eastAsia="Frutiger LT Std 57 Cn" w:hAnsi="Arial" w:cs="Arial"/>
          <w:color w:val="6D6E71"/>
          <w:position w:val="6"/>
          <w:sz w:val="16"/>
          <w:szCs w:val="16"/>
        </w:rPr>
        <w:t xml:space="preserve"> financial professionals to offer financial education. The financial professionals providing financial education are not affiliated with MetLife but are providing the program under a service provider contract.</w:t>
      </w:r>
    </w:p>
    <w:bookmarkEnd w:id="15"/>
    <w:p w14:paraId="5D7107AB" w14:textId="23F68FE3" w:rsidR="00124B63" w:rsidRPr="0042600A" w:rsidRDefault="00895FDD" w:rsidP="005812E2">
      <w:pPr>
        <w:tabs>
          <w:tab w:val="left" w:pos="10530"/>
        </w:tabs>
        <w:ind w:left="90" w:right="86" w:hanging="90"/>
        <w:rPr>
          <w:rFonts w:ascii="Arial" w:eastAsia="Frutiger LT Std 57 Cn" w:hAnsi="Arial" w:cs="Arial"/>
          <w:color w:val="6D6E71"/>
          <w:position w:val="6"/>
          <w:sz w:val="16"/>
          <w:szCs w:val="16"/>
        </w:rPr>
      </w:pPr>
      <w:r w:rsidRPr="0042600A">
        <w:rPr>
          <w:rFonts w:ascii="Arial" w:eastAsia="Frutiger LT Std 57 Cn" w:hAnsi="Arial" w:cs="Arial"/>
          <w:color w:val="6D6E71"/>
          <w:position w:val="6"/>
          <w:sz w:val="16"/>
          <w:szCs w:val="16"/>
          <w:vertAlign w:val="superscript"/>
        </w:rPr>
        <w:t>8</w:t>
      </w:r>
      <w:r w:rsidRPr="0042600A">
        <w:rPr>
          <w:rFonts w:ascii="Arial" w:eastAsia="Frutiger LT Std 57 Cn" w:hAnsi="Arial" w:cs="Arial"/>
          <w:color w:val="6D6E71"/>
          <w:position w:val="6"/>
          <w:sz w:val="16"/>
          <w:szCs w:val="16"/>
        </w:rPr>
        <w:t xml:space="preserve"> </w:t>
      </w:r>
      <w:r w:rsidR="003151E8" w:rsidRPr="0042600A">
        <w:rPr>
          <w:rFonts w:ascii="Arial" w:eastAsia="Frutiger LT Std 57 Cn" w:hAnsi="Arial" w:cs="Arial"/>
          <w:color w:val="6D6E71"/>
          <w:position w:val="6"/>
          <w:sz w:val="16"/>
          <w:szCs w:val="16"/>
        </w:rPr>
        <w:t xml:space="preserve">The Accelerated Benefits Option is subject to state regulation and is intended to qualify for favorable federal income tax treatment, in which case the benefits will not be subject to federal income taxation. This information was written as a supplement to the marketing of life insurance products. Tax laws relating to accelerated benefits are complex and limitations may apply. You are advised to consult with and rely on an independent tax advisor about your own </w:t>
      </w:r>
      <w:proofErr w:type="gramStart"/>
      <w:r w:rsidR="003151E8" w:rsidRPr="0042600A">
        <w:rPr>
          <w:rFonts w:ascii="Arial" w:eastAsia="Frutiger LT Std 57 Cn" w:hAnsi="Arial" w:cs="Arial"/>
          <w:color w:val="6D6E71"/>
          <w:position w:val="6"/>
          <w:sz w:val="16"/>
          <w:szCs w:val="16"/>
        </w:rPr>
        <w:t>particular circumstances</w:t>
      </w:r>
      <w:proofErr w:type="gramEnd"/>
      <w:r w:rsidR="003151E8" w:rsidRPr="0042600A">
        <w:rPr>
          <w:rFonts w:ascii="Arial" w:eastAsia="Frutiger LT Std 57 Cn" w:hAnsi="Arial" w:cs="Arial"/>
          <w:color w:val="6D6E71"/>
          <w:position w:val="6"/>
          <w:sz w:val="16"/>
          <w:szCs w:val="16"/>
        </w:rPr>
        <w:t xml:space="preserve">. Receipt of accelerated benefits may affect your eligibility, or that of your spouse or your family, for public assistance programs such as medical assistance (Medicaid), Temporary Assistance to Needy Families (TANF), Supplementary Social Security Income (SSI) and drug assistance programs. You are advised to consult with social service agencies concerning the effect that receipt of accelerated benefits will have on public assistance eligibility for you, your </w:t>
      </w:r>
      <w:proofErr w:type="gramStart"/>
      <w:r w:rsidR="003151E8" w:rsidRPr="0042600A">
        <w:rPr>
          <w:rFonts w:ascii="Arial" w:eastAsia="Frutiger LT Std 57 Cn" w:hAnsi="Arial" w:cs="Arial"/>
          <w:color w:val="6D6E71"/>
          <w:position w:val="6"/>
          <w:sz w:val="16"/>
          <w:szCs w:val="16"/>
        </w:rPr>
        <w:t>spouse</w:t>
      </w:r>
      <w:proofErr w:type="gramEnd"/>
      <w:r w:rsidR="003151E8" w:rsidRPr="0042600A">
        <w:rPr>
          <w:rFonts w:ascii="Arial" w:eastAsia="Frutiger LT Std 57 Cn" w:hAnsi="Arial" w:cs="Arial"/>
          <w:color w:val="6D6E71"/>
          <w:position w:val="6"/>
          <w:sz w:val="16"/>
          <w:szCs w:val="16"/>
        </w:rPr>
        <w:t xml:space="preserve"> or your family.</w:t>
      </w:r>
    </w:p>
    <w:p w14:paraId="54400D6D" w14:textId="77777777" w:rsidR="00124B63" w:rsidRPr="0042600A" w:rsidRDefault="00124B63" w:rsidP="00124B63">
      <w:pPr>
        <w:tabs>
          <w:tab w:val="left" w:pos="10530"/>
        </w:tabs>
        <w:ind w:right="86"/>
        <w:rPr>
          <w:rFonts w:ascii="Arial" w:eastAsia="Frutiger LT Std 57 Cn" w:hAnsi="Arial" w:cs="Arial"/>
          <w:position w:val="6"/>
          <w:sz w:val="16"/>
          <w:szCs w:val="16"/>
        </w:rPr>
      </w:pPr>
    </w:p>
    <w:p w14:paraId="12BEEB52" w14:textId="113BA6C5" w:rsidR="00DF35A7" w:rsidRPr="0042600A" w:rsidRDefault="00DF35A7" w:rsidP="00DD1962">
      <w:pPr>
        <w:spacing w:after="120"/>
        <w:rPr>
          <w:rFonts w:ascii="Arial" w:eastAsia="Frutiger LT Std 57 Cn" w:hAnsi="Arial" w:cs="Arial"/>
          <w:position w:val="6"/>
          <w:sz w:val="16"/>
          <w:szCs w:val="16"/>
        </w:rPr>
      </w:pPr>
      <w:bookmarkStart w:id="16" w:name="_Hlk46367263"/>
      <w:r w:rsidRPr="0042600A">
        <w:rPr>
          <w:rFonts w:ascii="Arial" w:eastAsia="Frutiger LT Std 57 Cn" w:hAnsi="Arial" w:cs="Arial"/>
          <w:color w:val="6D6E71"/>
          <w:position w:val="6"/>
          <w:sz w:val="16"/>
          <w:szCs w:val="16"/>
        </w:rPr>
        <w:t xml:space="preserve">This summary provides an overview of your plan’s benefits. These benefits are subject to the terms and conditions of the contract between MetLife and </w:t>
      </w:r>
      <w:r w:rsidR="00124B63" w:rsidRPr="0042600A">
        <w:rPr>
          <w:rFonts w:ascii="Arial" w:eastAsia="Frutiger LT Std 57 Cn" w:hAnsi="Arial" w:cs="Arial"/>
          <w:color w:val="6D6E71"/>
          <w:position w:val="6"/>
          <w:sz w:val="16"/>
          <w:szCs w:val="16"/>
        </w:rPr>
        <w:t>South Carolina Public Employee Benefit Authority</w:t>
      </w:r>
      <w:r w:rsidRPr="0042600A">
        <w:rPr>
          <w:rFonts w:ascii="Arial" w:eastAsia="Frutiger LT Std 57 Cn" w:hAnsi="Arial" w:cs="Arial"/>
          <w:color w:val="6D6E71"/>
          <w:position w:val="6"/>
          <w:sz w:val="16"/>
          <w:szCs w:val="16"/>
        </w:rPr>
        <w:t xml:space="preserve"> </w:t>
      </w:r>
      <w:r w:rsidR="00862A43" w:rsidRPr="0042600A">
        <w:rPr>
          <w:rFonts w:ascii="Arial" w:eastAsia="Frutiger LT Std 57 Cn" w:hAnsi="Arial" w:cs="Arial"/>
          <w:color w:val="6D6E71"/>
          <w:position w:val="6"/>
          <w:sz w:val="16"/>
          <w:szCs w:val="16"/>
        </w:rPr>
        <w:t xml:space="preserve">(PEBA) </w:t>
      </w:r>
      <w:r w:rsidRPr="0042600A">
        <w:rPr>
          <w:rFonts w:ascii="Arial" w:eastAsia="Frutiger LT Std 57 Cn" w:hAnsi="Arial" w:cs="Arial"/>
          <w:color w:val="6D6E71"/>
          <w:position w:val="6"/>
          <w:sz w:val="16"/>
          <w:szCs w:val="16"/>
        </w:rPr>
        <w:t>and are subject to each state’s laws and availability. Specific details regarding these provisions can be found in the booklet certificate.</w:t>
      </w:r>
      <w:r w:rsidR="004D425A" w:rsidRPr="0042600A">
        <w:rPr>
          <w:rFonts w:ascii="Arial" w:eastAsia="Frutiger LT Std 57 Cn" w:hAnsi="Arial" w:cs="Arial"/>
          <w:color w:val="6D6E71"/>
          <w:position w:val="6"/>
          <w:sz w:val="16"/>
          <w:szCs w:val="16"/>
        </w:rPr>
        <w:t xml:space="preserve"> If you have additional questions regarding the Life Insurance program underwritten by MetLife, please contact your benefits administrator or MetLife. Nothing in these materials is intended to be advice for a particular situation or individual. Like most group life insurance policies, MetLife group policies contain exclusions, limitations, </w:t>
      </w:r>
      <w:proofErr w:type="gramStart"/>
      <w:r w:rsidR="004D425A" w:rsidRPr="0042600A">
        <w:rPr>
          <w:rFonts w:ascii="Arial" w:eastAsia="Frutiger LT Std 57 Cn" w:hAnsi="Arial" w:cs="Arial"/>
          <w:color w:val="6D6E71"/>
          <w:position w:val="6"/>
          <w:sz w:val="16"/>
          <w:szCs w:val="16"/>
        </w:rPr>
        <w:t>terms</w:t>
      </w:r>
      <w:proofErr w:type="gramEnd"/>
      <w:r w:rsidR="004D425A" w:rsidRPr="0042600A">
        <w:rPr>
          <w:rFonts w:ascii="Arial" w:eastAsia="Frutiger LT Std 57 Cn" w:hAnsi="Arial" w:cs="Arial"/>
          <w:color w:val="6D6E71"/>
          <w:position w:val="6"/>
          <w:sz w:val="16"/>
          <w:szCs w:val="16"/>
        </w:rPr>
        <w:t xml:space="preserve"> and conditions for keeping them in force. Please see your certificate for complete details.</w:t>
      </w:r>
      <w:bookmarkEnd w:id="16"/>
      <w:r w:rsidR="00367178" w:rsidRPr="0042600A">
        <w:rPr>
          <w:noProof/>
          <w:sz w:val="16"/>
          <w:szCs w:val="16"/>
        </w:rPr>
        <w:t xml:space="preserve"> </w:t>
      </w:r>
    </w:p>
    <w:p w14:paraId="1111B9DB" w14:textId="3910FB61" w:rsidR="004D425A" w:rsidRPr="0042600A" w:rsidRDefault="00DF35A7" w:rsidP="0089350F">
      <w:pPr>
        <w:spacing w:after="120"/>
        <w:ind w:right="230"/>
        <w:rPr>
          <w:rFonts w:ascii="Arial" w:hAnsi="Arial" w:cs="Arial"/>
          <w:b/>
          <w:bCs/>
          <w:color w:val="6C6D70"/>
          <w:sz w:val="16"/>
          <w:szCs w:val="16"/>
        </w:rPr>
      </w:pPr>
      <w:r w:rsidRPr="0042600A">
        <w:rPr>
          <w:rFonts w:ascii="Arial" w:eastAsia="Frutiger LT Std 57 Cn" w:hAnsi="Arial" w:cs="Arial"/>
          <w:color w:val="6D6E71"/>
          <w:position w:val="6"/>
          <w:sz w:val="16"/>
          <w:szCs w:val="16"/>
        </w:rPr>
        <w:t xml:space="preserve">Life </w:t>
      </w:r>
      <w:r w:rsidR="00BF479C" w:rsidRPr="0042600A">
        <w:rPr>
          <w:rFonts w:ascii="Arial" w:eastAsia="Frutiger LT Std 57 Cn" w:hAnsi="Arial" w:cs="Arial"/>
          <w:color w:val="6D6E71"/>
          <w:position w:val="6"/>
          <w:sz w:val="16"/>
          <w:szCs w:val="16"/>
        </w:rPr>
        <w:t xml:space="preserve">and AD&amp;D </w:t>
      </w:r>
      <w:r w:rsidRPr="0042600A">
        <w:rPr>
          <w:rFonts w:ascii="Arial" w:eastAsia="Frutiger LT Std 57 Cn" w:hAnsi="Arial" w:cs="Arial"/>
          <w:color w:val="6D6E71"/>
          <w:position w:val="6"/>
          <w:sz w:val="16"/>
          <w:szCs w:val="16"/>
        </w:rPr>
        <w:t xml:space="preserve">coverage is provided under a group insurance policy (Policy Form GPNP99/G2130-S) issued to your employer by MetLife. Life </w:t>
      </w:r>
      <w:r w:rsidR="00BF479C" w:rsidRPr="0042600A">
        <w:rPr>
          <w:rFonts w:ascii="Arial" w:eastAsia="Frutiger LT Std 57 Cn" w:hAnsi="Arial" w:cs="Arial"/>
          <w:color w:val="6D6E71"/>
          <w:position w:val="6"/>
          <w:sz w:val="16"/>
          <w:szCs w:val="16"/>
        </w:rPr>
        <w:t xml:space="preserve">and AD&amp;D </w:t>
      </w:r>
      <w:r w:rsidRPr="0042600A">
        <w:rPr>
          <w:rFonts w:ascii="Arial" w:eastAsia="Frutiger LT Std 57 Cn" w:hAnsi="Arial" w:cs="Arial"/>
          <w:color w:val="6D6E71"/>
          <w:position w:val="6"/>
          <w:sz w:val="16"/>
          <w:szCs w:val="16"/>
        </w:rPr>
        <w:t xml:space="preserve">coverage under your employer’s plan terminates when your employment ceases, when your contributions cease, or upon termination of the group contract. </w:t>
      </w:r>
      <w:r w:rsidR="00BF479C" w:rsidRPr="0042600A">
        <w:rPr>
          <w:rFonts w:ascii="Arial" w:eastAsia="Frutiger LT Std 57 Cn" w:hAnsi="Arial" w:cs="Arial"/>
          <w:color w:val="6D6E71"/>
          <w:position w:val="6"/>
          <w:sz w:val="16"/>
          <w:szCs w:val="16"/>
        </w:rPr>
        <w:t xml:space="preserve">Dependent Life coverage will terminate when a dependent no longer qualifies as a dependent. </w:t>
      </w:r>
      <w:r w:rsidRPr="0042600A">
        <w:rPr>
          <w:rFonts w:ascii="Arial" w:eastAsia="Frutiger LT Std 57 Cn" w:hAnsi="Arial" w:cs="Arial"/>
          <w:color w:val="6D6E71"/>
          <w:position w:val="6"/>
          <w:sz w:val="16"/>
          <w:szCs w:val="16"/>
        </w:rPr>
        <w:t>Should your life insurance coverage terminate for reasons other than non-payment of premium or voluntary cancellation, you may convert it to a MetLife individual permanent policy without providing medical evidence of insurability.</w:t>
      </w:r>
    </w:p>
    <w:p w14:paraId="425F5AE9" w14:textId="08796337" w:rsidR="00B05DF5" w:rsidRDefault="00B05DF5" w:rsidP="004B0E1D">
      <w:pPr>
        <w:widowControl/>
        <w:autoSpaceDE w:val="0"/>
        <w:autoSpaceDN w:val="0"/>
        <w:adjustRightInd w:val="0"/>
        <w:jc w:val="right"/>
        <w:rPr>
          <w:rFonts w:ascii="Arial" w:hAnsi="Arial" w:cs="Arial"/>
          <w:b/>
          <w:bCs/>
          <w:color w:val="6C6D70"/>
          <w:sz w:val="18"/>
          <w:szCs w:val="18"/>
        </w:rPr>
      </w:pPr>
      <w:r w:rsidRPr="004B266F">
        <w:rPr>
          <w:rFonts w:ascii="Arial" w:hAnsi="Arial" w:cs="Arial"/>
          <w:noProof/>
          <w:sz w:val="16"/>
          <w:szCs w:val="16"/>
        </w:rPr>
        <w:drawing>
          <wp:anchor distT="0" distB="0" distL="114300" distR="114300" simplePos="0" relativeHeight="251658240" behindDoc="0" locked="0" layoutInCell="1" allowOverlap="1" wp14:anchorId="18D65D2E" wp14:editId="1C8C73EA">
            <wp:simplePos x="0" y="0"/>
            <wp:positionH relativeFrom="column">
              <wp:posOffset>-185420</wp:posOffset>
            </wp:positionH>
            <wp:positionV relativeFrom="paragraph">
              <wp:posOffset>83820</wp:posOffset>
            </wp:positionV>
            <wp:extent cx="1608455" cy="624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p>
    <w:p w14:paraId="3CE0EDB3" w14:textId="213CA8C6" w:rsidR="00B05DF5" w:rsidRDefault="00B05DF5" w:rsidP="004B0E1D">
      <w:pPr>
        <w:widowControl/>
        <w:autoSpaceDE w:val="0"/>
        <w:autoSpaceDN w:val="0"/>
        <w:adjustRightInd w:val="0"/>
        <w:jc w:val="right"/>
        <w:rPr>
          <w:rFonts w:ascii="Arial" w:hAnsi="Arial" w:cs="Arial"/>
          <w:b/>
          <w:bCs/>
          <w:color w:val="6C6D70"/>
          <w:sz w:val="18"/>
          <w:szCs w:val="18"/>
        </w:rPr>
      </w:pPr>
    </w:p>
    <w:p w14:paraId="48589F9D" w14:textId="66A76F3D" w:rsidR="004B0E1D" w:rsidRPr="0089350F" w:rsidRDefault="00BF479C" w:rsidP="004B0E1D">
      <w:pPr>
        <w:widowControl/>
        <w:autoSpaceDE w:val="0"/>
        <w:autoSpaceDN w:val="0"/>
        <w:adjustRightInd w:val="0"/>
        <w:jc w:val="right"/>
        <w:rPr>
          <w:rFonts w:ascii="Arial" w:hAnsi="Arial" w:cs="Arial"/>
          <w:color w:val="000000"/>
          <w:sz w:val="16"/>
          <w:szCs w:val="16"/>
        </w:rPr>
      </w:pPr>
      <w:r w:rsidRPr="0089350F">
        <w:rPr>
          <w:rFonts w:ascii="Arial" w:hAnsi="Arial" w:cs="Arial"/>
          <w:b/>
          <w:bCs/>
          <w:color w:val="6C6D70"/>
          <w:sz w:val="16"/>
          <w:szCs w:val="16"/>
        </w:rPr>
        <w:t>Metropolitan Life Insurance Company | 200 Park Avenue | New York, NY 10166</w:t>
      </w:r>
    </w:p>
    <w:p w14:paraId="27164716" w14:textId="69D17ABA" w:rsidR="00C73E71" w:rsidRDefault="004F41E8" w:rsidP="00C73E71">
      <w:pPr>
        <w:widowControl/>
        <w:autoSpaceDE w:val="0"/>
        <w:autoSpaceDN w:val="0"/>
        <w:adjustRightInd w:val="0"/>
        <w:jc w:val="right"/>
        <w:rPr>
          <w:rFonts w:ascii="Arial" w:hAnsi="Arial" w:cs="Arial"/>
          <w:color w:val="6C6D70"/>
          <w:sz w:val="16"/>
          <w:szCs w:val="16"/>
        </w:rPr>
      </w:pPr>
      <w:r w:rsidRPr="004F41E8">
        <w:rPr>
          <w:rFonts w:ascii="Arial" w:hAnsi="Arial" w:cs="Arial"/>
          <w:color w:val="6C6D70"/>
          <w:sz w:val="16"/>
          <w:szCs w:val="16"/>
        </w:rPr>
        <w:t>L0522022682[exp</w:t>
      </w:r>
      <w:proofErr w:type="gramStart"/>
      <w:r w:rsidRPr="004F41E8">
        <w:rPr>
          <w:rFonts w:ascii="Arial" w:hAnsi="Arial" w:cs="Arial"/>
          <w:color w:val="6C6D70"/>
          <w:sz w:val="16"/>
          <w:szCs w:val="16"/>
        </w:rPr>
        <w:t>0524][</w:t>
      </w:r>
      <w:proofErr w:type="gramEnd"/>
      <w:r w:rsidRPr="004F41E8">
        <w:rPr>
          <w:rFonts w:ascii="Arial" w:hAnsi="Arial" w:cs="Arial"/>
          <w:color w:val="6C6D70"/>
          <w:sz w:val="16"/>
          <w:szCs w:val="16"/>
        </w:rPr>
        <w:t>All States][DC,GU,MP,PR,VI]  © 2022 MetLife Services and Solutions, LLC</w:t>
      </w:r>
    </w:p>
    <w:p w14:paraId="1B4BDDFB" w14:textId="488F996F" w:rsidR="004F41E8" w:rsidRPr="004F41E8" w:rsidRDefault="004F41E8" w:rsidP="004F41E8">
      <w:pPr>
        <w:tabs>
          <w:tab w:val="left" w:pos="4044"/>
        </w:tabs>
        <w:rPr>
          <w:rFonts w:ascii="Arial" w:hAnsi="Arial" w:cs="Arial"/>
          <w:sz w:val="12"/>
          <w:szCs w:val="12"/>
        </w:rPr>
      </w:pPr>
      <w:r>
        <w:rPr>
          <w:rFonts w:ascii="Arial" w:hAnsi="Arial" w:cs="Arial"/>
          <w:sz w:val="12"/>
          <w:szCs w:val="12"/>
        </w:rPr>
        <w:tab/>
      </w:r>
    </w:p>
    <w:sectPr w:rsidR="004F41E8" w:rsidRPr="004F41E8" w:rsidSect="00CE4369">
      <w:headerReference w:type="first" r:id="rId19"/>
      <w:pgSz w:w="12240" w:h="15840" w:code="1"/>
      <w:pgMar w:top="540" w:right="540" w:bottom="280" w:left="820" w:header="360" w:footer="0" w:gutter="0"/>
      <w:cols w:space="720" w:equalWidth="0">
        <w:col w:w="10880" w:space="25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D778" w14:textId="77777777" w:rsidR="00666776" w:rsidRDefault="00666776" w:rsidP="00E62DD5">
      <w:r>
        <w:separator/>
      </w:r>
    </w:p>
  </w:endnote>
  <w:endnote w:type="continuationSeparator" w:id="0">
    <w:p w14:paraId="2645383B" w14:textId="77777777" w:rsidR="00666776" w:rsidRDefault="00666776" w:rsidP="00E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rcularTest-Normal">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Std 55 Roman">
    <w:altName w:val="Avenir Black"/>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97E8" w14:textId="77777777" w:rsidR="00F42994" w:rsidRPr="00367178" w:rsidRDefault="00F42994" w:rsidP="00270FE1">
    <w:pPr>
      <w:pStyle w:val="Style1"/>
      <w:widowControl/>
      <w:ind w:right="20"/>
      <w:rPr>
        <w:rFonts w:ascii="Arial" w:hAnsi="Arial" w:cs="Arial"/>
        <w:color w:val="0066A6"/>
        <w:sz w:val="15"/>
        <w:szCs w:val="18"/>
      </w:rPr>
    </w:pPr>
  </w:p>
  <w:p w14:paraId="733C81A9" w14:textId="77777777" w:rsidR="00F42994" w:rsidRDefault="00F42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19C5" w14:textId="77777777" w:rsidR="00666776" w:rsidRDefault="00666776" w:rsidP="00E62DD5">
      <w:r>
        <w:separator/>
      </w:r>
    </w:p>
  </w:footnote>
  <w:footnote w:type="continuationSeparator" w:id="0">
    <w:p w14:paraId="75D66F97" w14:textId="77777777" w:rsidR="00666776" w:rsidRDefault="00666776" w:rsidP="00E6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9BC" w14:textId="77777777" w:rsidR="00F830AC" w:rsidRDefault="00F830AC">
    <w:pPr>
      <w:pStyle w:val="Header"/>
    </w:pPr>
    <w:r>
      <w:rPr>
        <w:noProof/>
        <w:szCs w:val="20"/>
      </w:rPr>
      <w:drawing>
        <wp:anchor distT="0" distB="0" distL="114300" distR="114300" simplePos="0" relativeHeight="251663360" behindDoc="1" locked="0" layoutInCell="1" allowOverlap="1" wp14:anchorId="532D0FEE" wp14:editId="02C8EE16">
          <wp:simplePos x="0" y="0"/>
          <wp:positionH relativeFrom="column">
            <wp:posOffset>-95250</wp:posOffset>
          </wp:positionH>
          <wp:positionV relativeFrom="paragraph">
            <wp:posOffset>0</wp:posOffset>
          </wp:positionV>
          <wp:extent cx="7086600" cy="1828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eader"/>
                  <pic:cNvPicPr/>
                </pic:nvPicPr>
                <pic:blipFill>
                  <a:blip r:embed="rId1">
                    <a:extLst>
                      <a:ext uri="{28A0092B-C50C-407E-A947-70E740481C1C}">
                        <a14:useLocalDpi xmlns:a14="http://schemas.microsoft.com/office/drawing/2010/main" val="0"/>
                      </a:ext>
                    </a:extLst>
                  </a:blip>
                  <a:stretch>
                    <a:fillRect/>
                  </a:stretch>
                </pic:blipFill>
                <pic:spPr>
                  <a:xfrm>
                    <a:off x="0" y="0"/>
                    <a:ext cx="7086600" cy="1828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6D8C" w14:textId="19AED42F" w:rsidR="00F830AC" w:rsidRPr="009C2336" w:rsidRDefault="00F830AC" w:rsidP="00F830AC">
    <w:pPr>
      <w:pStyle w:val="BasicParagraph"/>
      <w:ind w:left="2880" w:firstLine="720"/>
      <w:jc w:val="center"/>
      <w:rPr>
        <w:rFonts w:ascii="Arial" w:hAnsi="Arial" w:cs="Arial"/>
        <w:b/>
        <w:color w:val="8C8F8D"/>
      </w:rPr>
    </w:pPr>
    <w:r>
      <w:rPr>
        <w:rFonts w:ascii="Arial" w:hAnsi="Arial" w:cs="Arial"/>
        <w:b/>
        <w:color w:val="8C8F8D"/>
      </w:rPr>
      <w:t xml:space="preserve">                    </w:t>
    </w:r>
    <w:r w:rsidR="005D6DAB">
      <w:rPr>
        <w:rFonts w:ascii="Arial" w:hAnsi="Arial" w:cs="Arial"/>
        <w:b/>
        <w:color w:val="8C8F8D"/>
      </w:rPr>
      <w:tab/>
    </w:r>
    <w:r w:rsidR="005D6DAB">
      <w:rPr>
        <w:rFonts w:ascii="Arial" w:hAnsi="Arial" w:cs="Arial"/>
        <w:b/>
        <w:color w:val="8C8F8D"/>
      </w:rPr>
      <w:tab/>
    </w:r>
    <w:r w:rsidR="005D6DAB">
      <w:rPr>
        <w:rFonts w:ascii="Arial" w:hAnsi="Arial" w:cs="Arial"/>
        <w:b/>
        <w:color w:val="8C8F8D"/>
      </w:rPr>
      <w:tab/>
    </w:r>
    <w:r w:rsidR="005D6DAB">
      <w:rPr>
        <w:rFonts w:ascii="Arial" w:hAnsi="Arial" w:cs="Arial"/>
        <w:b/>
        <w:color w:val="8C8F8D"/>
      </w:rPr>
      <w:tab/>
    </w:r>
    <w:r w:rsidR="005D6DAB">
      <w:rPr>
        <w:rFonts w:ascii="Arial" w:hAnsi="Arial" w:cs="Arial"/>
        <w:b/>
        <w:color w:val="8C8F8D"/>
      </w:rPr>
      <w:tab/>
    </w:r>
    <w:r w:rsidR="001B4A94">
      <w:rPr>
        <w:rFonts w:ascii="Arial" w:hAnsi="Arial" w:cs="Arial"/>
        <w:b/>
        <w:color w:val="8C8F8D"/>
      </w:rPr>
      <w:t xml:space="preserve">        </w:t>
    </w:r>
    <w:r w:rsidR="003C0951">
      <w:rPr>
        <w:rFonts w:ascii="Arial" w:hAnsi="Arial" w:cs="Arial"/>
        <w:b/>
        <w:color w:val="8C8F8D"/>
      </w:rPr>
      <w:tab/>
    </w:r>
    <w:r w:rsidR="003C0951">
      <w:rPr>
        <w:rFonts w:ascii="Arial" w:hAnsi="Arial" w:cs="Arial"/>
        <w:b/>
        <w:color w:val="8C8F8D"/>
      </w:rPr>
      <w:tab/>
    </w:r>
    <w:r w:rsidR="001F6F1F">
      <w:rPr>
        <w:rFonts w:ascii="Arial" w:hAnsi="Arial" w:cs="Arial"/>
        <w:b/>
        <w:color w:val="8C8F8D"/>
      </w:rPr>
      <w:t>L</w:t>
    </w:r>
    <w:r w:rsidR="001F6F1F" w:rsidRPr="009C2336">
      <w:rPr>
        <w:rFonts w:ascii="Arial" w:hAnsi="Arial" w:cs="Arial"/>
        <w:b/>
        <w:color w:val="8C8F8D"/>
      </w:rPr>
      <w:t xml:space="preserve">ife </w:t>
    </w:r>
    <w:r w:rsidR="00A71440">
      <w:rPr>
        <w:rFonts w:ascii="Arial" w:hAnsi="Arial" w:cs="Arial"/>
        <w:b/>
        <w:color w:val="8C8F8D"/>
      </w:rPr>
      <w:t>i</w:t>
    </w:r>
    <w:r w:rsidR="00A71440" w:rsidRPr="009C2336">
      <w:rPr>
        <w:rFonts w:ascii="Arial" w:hAnsi="Arial" w:cs="Arial"/>
        <w:b/>
        <w:color w:val="8C8F8D"/>
      </w:rPr>
      <w:t>nsurance</w:t>
    </w:r>
  </w:p>
  <w:p w14:paraId="13E43C06" w14:textId="77777777" w:rsidR="00F830AC" w:rsidRDefault="00F83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B0C1" w14:textId="77777777" w:rsidR="00517085" w:rsidRDefault="00517085">
    <w:pPr>
      <w:pStyle w:val="Header"/>
    </w:pPr>
    <w:r>
      <w:rPr>
        <w:noProof/>
        <w:szCs w:val="20"/>
      </w:rPr>
      <w:drawing>
        <wp:anchor distT="0" distB="0" distL="114300" distR="114300" simplePos="0" relativeHeight="251661312" behindDoc="1" locked="0" layoutInCell="1" allowOverlap="1" wp14:anchorId="7162868D" wp14:editId="6BD0B0C7">
          <wp:simplePos x="0" y="0"/>
          <wp:positionH relativeFrom="column">
            <wp:posOffset>-95250</wp:posOffset>
          </wp:positionH>
          <wp:positionV relativeFrom="paragraph">
            <wp:posOffset>0</wp:posOffset>
          </wp:positionV>
          <wp:extent cx="7086600" cy="1828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eader"/>
                  <pic:cNvPicPr/>
                </pic:nvPicPr>
                <pic:blipFill>
                  <a:blip r:embed="rId1">
                    <a:extLst>
                      <a:ext uri="{28A0092B-C50C-407E-A947-70E740481C1C}">
                        <a14:useLocalDpi xmlns:a14="http://schemas.microsoft.com/office/drawing/2010/main" val="0"/>
                      </a:ext>
                    </a:extLst>
                  </a:blip>
                  <a:stretch>
                    <a:fillRect/>
                  </a:stretch>
                </pic:blipFill>
                <pic:spPr>
                  <a:xfrm>
                    <a:off x="0" y="0"/>
                    <a:ext cx="7086600" cy="18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94D"/>
    <w:multiLevelType w:val="hybridMultilevel"/>
    <w:tmpl w:val="0D5A8836"/>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1" w15:restartNumberingAfterBreak="0">
    <w:nsid w:val="17C62A63"/>
    <w:multiLevelType w:val="hybridMultilevel"/>
    <w:tmpl w:val="A0C4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71EF6"/>
    <w:multiLevelType w:val="hybridMultilevel"/>
    <w:tmpl w:val="DA56CCFE"/>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3" w15:restartNumberingAfterBreak="0">
    <w:nsid w:val="3A602DC1"/>
    <w:multiLevelType w:val="hybridMultilevel"/>
    <w:tmpl w:val="12D24658"/>
    <w:lvl w:ilvl="0" w:tplc="BC967F12">
      <w:start w:val="1"/>
      <w:numFmt w:val="bullet"/>
      <w:lvlText w:val="•"/>
      <w:lvlJc w:val="left"/>
      <w:pPr>
        <w:ind w:hanging="141"/>
      </w:pPr>
      <w:rPr>
        <w:rFonts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4" w15:restartNumberingAfterBreak="0">
    <w:nsid w:val="41550AD1"/>
    <w:multiLevelType w:val="hybridMultilevel"/>
    <w:tmpl w:val="5B40314A"/>
    <w:lvl w:ilvl="0" w:tplc="30742BA2">
      <w:start w:val="1"/>
      <w:numFmt w:val="decimal"/>
      <w:lvlText w:val="%1."/>
      <w:lvlJc w:val="left"/>
      <w:pPr>
        <w:ind w:hanging="284"/>
      </w:pPr>
      <w:rPr>
        <w:rFonts w:ascii="Frutiger LT Std 57 Cn" w:eastAsia="Frutiger LT Std 57 Cn" w:hAnsi="Frutiger LT Std 57 Cn" w:hint="default"/>
        <w:b/>
        <w:bCs/>
        <w:color w:val="007DC3"/>
        <w:spacing w:val="5"/>
        <w:w w:val="106"/>
        <w:sz w:val="26"/>
        <w:szCs w:val="26"/>
      </w:rPr>
    </w:lvl>
    <w:lvl w:ilvl="1" w:tplc="372018F2">
      <w:start w:val="1"/>
      <w:numFmt w:val="bullet"/>
      <w:lvlText w:val="•"/>
      <w:lvlJc w:val="left"/>
      <w:rPr>
        <w:rFonts w:hint="default"/>
      </w:rPr>
    </w:lvl>
    <w:lvl w:ilvl="2" w:tplc="429CCFA2">
      <w:start w:val="1"/>
      <w:numFmt w:val="bullet"/>
      <w:lvlText w:val="•"/>
      <w:lvlJc w:val="left"/>
      <w:rPr>
        <w:rFonts w:hint="default"/>
      </w:rPr>
    </w:lvl>
    <w:lvl w:ilvl="3" w:tplc="0AD629E8">
      <w:start w:val="1"/>
      <w:numFmt w:val="bullet"/>
      <w:lvlText w:val="•"/>
      <w:lvlJc w:val="left"/>
      <w:rPr>
        <w:rFonts w:hint="default"/>
      </w:rPr>
    </w:lvl>
    <w:lvl w:ilvl="4" w:tplc="FF76DCB4">
      <w:start w:val="1"/>
      <w:numFmt w:val="bullet"/>
      <w:lvlText w:val="•"/>
      <w:lvlJc w:val="left"/>
      <w:rPr>
        <w:rFonts w:hint="default"/>
      </w:rPr>
    </w:lvl>
    <w:lvl w:ilvl="5" w:tplc="7CE871EC">
      <w:start w:val="1"/>
      <w:numFmt w:val="bullet"/>
      <w:lvlText w:val="•"/>
      <w:lvlJc w:val="left"/>
      <w:rPr>
        <w:rFonts w:hint="default"/>
      </w:rPr>
    </w:lvl>
    <w:lvl w:ilvl="6" w:tplc="DB028342">
      <w:start w:val="1"/>
      <w:numFmt w:val="bullet"/>
      <w:lvlText w:val="•"/>
      <w:lvlJc w:val="left"/>
      <w:rPr>
        <w:rFonts w:hint="default"/>
      </w:rPr>
    </w:lvl>
    <w:lvl w:ilvl="7" w:tplc="1E669928">
      <w:start w:val="1"/>
      <w:numFmt w:val="bullet"/>
      <w:lvlText w:val="•"/>
      <w:lvlJc w:val="left"/>
      <w:rPr>
        <w:rFonts w:hint="default"/>
      </w:rPr>
    </w:lvl>
    <w:lvl w:ilvl="8" w:tplc="307A10E8">
      <w:start w:val="1"/>
      <w:numFmt w:val="bullet"/>
      <w:lvlText w:val="•"/>
      <w:lvlJc w:val="left"/>
      <w:rPr>
        <w:rFonts w:hint="default"/>
      </w:rPr>
    </w:lvl>
  </w:abstractNum>
  <w:abstractNum w:abstractNumId="5" w15:restartNumberingAfterBreak="0">
    <w:nsid w:val="5D264E77"/>
    <w:multiLevelType w:val="hybridMultilevel"/>
    <w:tmpl w:val="E5F6BF68"/>
    <w:lvl w:ilvl="0" w:tplc="56B4AAF2">
      <w:start w:val="1"/>
      <w:numFmt w:val="bullet"/>
      <w:lvlText w:val="▪"/>
      <w:lvlJc w:val="left"/>
      <w:pPr>
        <w:ind w:hanging="141"/>
      </w:pPr>
      <w:rPr>
        <w:rFonts w:ascii="Calibri" w:eastAsia="PMingLiU" w:hAnsi="Calibri"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6" w15:restartNumberingAfterBreak="0">
    <w:nsid w:val="63C36F44"/>
    <w:multiLevelType w:val="hybridMultilevel"/>
    <w:tmpl w:val="A9EE7F42"/>
    <w:lvl w:ilvl="0" w:tplc="8D464F9C">
      <w:start w:val="1"/>
      <w:numFmt w:val="bullet"/>
      <w:lvlText w:val="•"/>
      <w:lvlJc w:val="left"/>
      <w:pPr>
        <w:ind w:hanging="141"/>
      </w:pPr>
      <w:rPr>
        <w:rFonts w:ascii="Calibri" w:hAnsi="Calibri" w:hint="default"/>
        <w:color w:val="auto"/>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7" w15:restartNumberingAfterBreak="0">
    <w:nsid w:val="67BE2695"/>
    <w:multiLevelType w:val="hybridMultilevel"/>
    <w:tmpl w:val="91E4500A"/>
    <w:lvl w:ilvl="0" w:tplc="8D464F9C">
      <w:start w:val="1"/>
      <w:numFmt w:val="bullet"/>
      <w:lvlText w:val="•"/>
      <w:lvlJc w:val="left"/>
      <w:pPr>
        <w:ind w:left="265" w:hanging="141"/>
      </w:pPr>
      <w:rPr>
        <w:rFonts w:ascii="Calibri" w:hAnsi="Calibri" w:hint="default"/>
        <w:color w:val="auto"/>
        <w:w w:val="91"/>
        <w:sz w:val="22"/>
        <w:szCs w:val="22"/>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3E"/>
    <w:rsid w:val="000121E7"/>
    <w:rsid w:val="00014A1A"/>
    <w:rsid w:val="000150DD"/>
    <w:rsid w:val="000176C8"/>
    <w:rsid w:val="00020F0C"/>
    <w:rsid w:val="00022FEB"/>
    <w:rsid w:val="00023C96"/>
    <w:rsid w:val="000257A6"/>
    <w:rsid w:val="00025D31"/>
    <w:rsid w:val="00033C74"/>
    <w:rsid w:val="00033D92"/>
    <w:rsid w:val="00037548"/>
    <w:rsid w:val="00060D07"/>
    <w:rsid w:val="00063715"/>
    <w:rsid w:val="000661FC"/>
    <w:rsid w:val="0007431D"/>
    <w:rsid w:val="00074F9D"/>
    <w:rsid w:val="00075BAE"/>
    <w:rsid w:val="00080868"/>
    <w:rsid w:val="00087822"/>
    <w:rsid w:val="00097E3E"/>
    <w:rsid w:val="000A3830"/>
    <w:rsid w:val="000A4E62"/>
    <w:rsid w:val="000A687D"/>
    <w:rsid w:val="000B7760"/>
    <w:rsid w:val="000C026C"/>
    <w:rsid w:val="000C23C1"/>
    <w:rsid w:val="000C3413"/>
    <w:rsid w:val="000C7831"/>
    <w:rsid w:val="000D0BEE"/>
    <w:rsid w:val="000D322B"/>
    <w:rsid w:val="000E11A5"/>
    <w:rsid w:val="000E501D"/>
    <w:rsid w:val="000E6E11"/>
    <w:rsid w:val="000F0B98"/>
    <w:rsid w:val="000F2E1A"/>
    <w:rsid w:val="000F4BC2"/>
    <w:rsid w:val="00103EB2"/>
    <w:rsid w:val="00107474"/>
    <w:rsid w:val="001161A4"/>
    <w:rsid w:val="00124B63"/>
    <w:rsid w:val="00127079"/>
    <w:rsid w:val="00141384"/>
    <w:rsid w:val="0015109B"/>
    <w:rsid w:val="00156094"/>
    <w:rsid w:val="00162FB3"/>
    <w:rsid w:val="00172877"/>
    <w:rsid w:val="0017363E"/>
    <w:rsid w:val="00174CEF"/>
    <w:rsid w:val="00184876"/>
    <w:rsid w:val="00185611"/>
    <w:rsid w:val="00185D0D"/>
    <w:rsid w:val="00187BAC"/>
    <w:rsid w:val="00192433"/>
    <w:rsid w:val="00194152"/>
    <w:rsid w:val="001A048F"/>
    <w:rsid w:val="001A4019"/>
    <w:rsid w:val="001B10E8"/>
    <w:rsid w:val="001B2946"/>
    <w:rsid w:val="001B4A94"/>
    <w:rsid w:val="001B6330"/>
    <w:rsid w:val="001C3BA5"/>
    <w:rsid w:val="001C5923"/>
    <w:rsid w:val="001D1A5A"/>
    <w:rsid w:val="001D645F"/>
    <w:rsid w:val="001D7821"/>
    <w:rsid w:val="001E1F51"/>
    <w:rsid w:val="001E48D4"/>
    <w:rsid w:val="001F3C23"/>
    <w:rsid w:val="001F6F1F"/>
    <w:rsid w:val="001F71C4"/>
    <w:rsid w:val="00213EF3"/>
    <w:rsid w:val="002245D3"/>
    <w:rsid w:val="00234B0A"/>
    <w:rsid w:val="00236C75"/>
    <w:rsid w:val="0023795B"/>
    <w:rsid w:val="00242584"/>
    <w:rsid w:val="00243F48"/>
    <w:rsid w:val="00245B2E"/>
    <w:rsid w:val="0025259E"/>
    <w:rsid w:val="002557EE"/>
    <w:rsid w:val="00263F3A"/>
    <w:rsid w:val="00265F97"/>
    <w:rsid w:val="00270FE1"/>
    <w:rsid w:val="002756F9"/>
    <w:rsid w:val="002802DB"/>
    <w:rsid w:val="0028353C"/>
    <w:rsid w:val="0028538D"/>
    <w:rsid w:val="002963E8"/>
    <w:rsid w:val="002A4C44"/>
    <w:rsid w:val="002A7D8E"/>
    <w:rsid w:val="002B10C4"/>
    <w:rsid w:val="002B599A"/>
    <w:rsid w:val="002B5C55"/>
    <w:rsid w:val="002C0D81"/>
    <w:rsid w:val="002C48E2"/>
    <w:rsid w:val="002E23B7"/>
    <w:rsid w:val="002E2DD9"/>
    <w:rsid w:val="002E4156"/>
    <w:rsid w:val="002E7F63"/>
    <w:rsid w:val="002F1C38"/>
    <w:rsid w:val="0030125A"/>
    <w:rsid w:val="0031061B"/>
    <w:rsid w:val="003151E8"/>
    <w:rsid w:val="00315BCE"/>
    <w:rsid w:val="00315E3F"/>
    <w:rsid w:val="00316848"/>
    <w:rsid w:val="0032068D"/>
    <w:rsid w:val="003274EC"/>
    <w:rsid w:val="003301C4"/>
    <w:rsid w:val="0033162E"/>
    <w:rsid w:val="0033190C"/>
    <w:rsid w:val="00337E14"/>
    <w:rsid w:val="00343B8E"/>
    <w:rsid w:val="0035135B"/>
    <w:rsid w:val="00351F11"/>
    <w:rsid w:val="003521D2"/>
    <w:rsid w:val="00363129"/>
    <w:rsid w:val="00367178"/>
    <w:rsid w:val="00367EE6"/>
    <w:rsid w:val="00370818"/>
    <w:rsid w:val="00373F2F"/>
    <w:rsid w:val="0037596E"/>
    <w:rsid w:val="00380422"/>
    <w:rsid w:val="0038299A"/>
    <w:rsid w:val="00383F51"/>
    <w:rsid w:val="00384B53"/>
    <w:rsid w:val="00384D82"/>
    <w:rsid w:val="00387BA4"/>
    <w:rsid w:val="003901C1"/>
    <w:rsid w:val="00392EF2"/>
    <w:rsid w:val="00394E30"/>
    <w:rsid w:val="00395C88"/>
    <w:rsid w:val="0039721D"/>
    <w:rsid w:val="003A20FD"/>
    <w:rsid w:val="003B0146"/>
    <w:rsid w:val="003B1FDC"/>
    <w:rsid w:val="003B64AA"/>
    <w:rsid w:val="003C0951"/>
    <w:rsid w:val="003C0B21"/>
    <w:rsid w:val="003C6A59"/>
    <w:rsid w:val="003C6A7C"/>
    <w:rsid w:val="003C6AD6"/>
    <w:rsid w:val="003D31C5"/>
    <w:rsid w:val="003D5455"/>
    <w:rsid w:val="003E706A"/>
    <w:rsid w:val="003F0E60"/>
    <w:rsid w:val="003F5C37"/>
    <w:rsid w:val="00401292"/>
    <w:rsid w:val="00401767"/>
    <w:rsid w:val="00402DF4"/>
    <w:rsid w:val="00402EA3"/>
    <w:rsid w:val="004031AA"/>
    <w:rsid w:val="0041258B"/>
    <w:rsid w:val="00413F27"/>
    <w:rsid w:val="00420D96"/>
    <w:rsid w:val="00422150"/>
    <w:rsid w:val="0042600A"/>
    <w:rsid w:val="00430627"/>
    <w:rsid w:val="00443443"/>
    <w:rsid w:val="00454BB8"/>
    <w:rsid w:val="00455260"/>
    <w:rsid w:val="004565B2"/>
    <w:rsid w:val="00457A25"/>
    <w:rsid w:val="00457AF3"/>
    <w:rsid w:val="004619A1"/>
    <w:rsid w:val="00462F3F"/>
    <w:rsid w:val="0046385D"/>
    <w:rsid w:val="00470A1F"/>
    <w:rsid w:val="00472F3F"/>
    <w:rsid w:val="0047315F"/>
    <w:rsid w:val="00474ACA"/>
    <w:rsid w:val="00476A19"/>
    <w:rsid w:val="00477DA3"/>
    <w:rsid w:val="00491818"/>
    <w:rsid w:val="00493EF1"/>
    <w:rsid w:val="00495320"/>
    <w:rsid w:val="0049657E"/>
    <w:rsid w:val="00497BAD"/>
    <w:rsid w:val="004A03B1"/>
    <w:rsid w:val="004A310A"/>
    <w:rsid w:val="004A3F70"/>
    <w:rsid w:val="004A7131"/>
    <w:rsid w:val="004A7DE2"/>
    <w:rsid w:val="004B03D0"/>
    <w:rsid w:val="004B0E1D"/>
    <w:rsid w:val="004B2168"/>
    <w:rsid w:val="004B266F"/>
    <w:rsid w:val="004C12FC"/>
    <w:rsid w:val="004C2D0E"/>
    <w:rsid w:val="004D00B5"/>
    <w:rsid w:val="004D425A"/>
    <w:rsid w:val="004D5F40"/>
    <w:rsid w:val="004E31B7"/>
    <w:rsid w:val="004E3A90"/>
    <w:rsid w:val="004F3C30"/>
    <w:rsid w:val="004F41E8"/>
    <w:rsid w:val="00505481"/>
    <w:rsid w:val="00513C91"/>
    <w:rsid w:val="00517085"/>
    <w:rsid w:val="00517293"/>
    <w:rsid w:val="00517E16"/>
    <w:rsid w:val="005347B9"/>
    <w:rsid w:val="00535523"/>
    <w:rsid w:val="0054057B"/>
    <w:rsid w:val="005426E7"/>
    <w:rsid w:val="00543067"/>
    <w:rsid w:val="00551E7F"/>
    <w:rsid w:val="005523A6"/>
    <w:rsid w:val="00563A41"/>
    <w:rsid w:val="00563F82"/>
    <w:rsid w:val="00567452"/>
    <w:rsid w:val="00567B93"/>
    <w:rsid w:val="005748E2"/>
    <w:rsid w:val="0057611C"/>
    <w:rsid w:val="00580627"/>
    <w:rsid w:val="00580C60"/>
    <w:rsid w:val="005812E2"/>
    <w:rsid w:val="00586C3C"/>
    <w:rsid w:val="005873BA"/>
    <w:rsid w:val="005931AE"/>
    <w:rsid w:val="005937F6"/>
    <w:rsid w:val="00594FC1"/>
    <w:rsid w:val="005A1D89"/>
    <w:rsid w:val="005A3421"/>
    <w:rsid w:val="005A5281"/>
    <w:rsid w:val="005B0130"/>
    <w:rsid w:val="005B1B86"/>
    <w:rsid w:val="005B250D"/>
    <w:rsid w:val="005B2B09"/>
    <w:rsid w:val="005B6DD1"/>
    <w:rsid w:val="005C0ACD"/>
    <w:rsid w:val="005C67A0"/>
    <w:rsid w:val="005C6FBA"/>
    <w:rsid w:val="005D6095"/>
    <w:rsid w:val="005D6DAB"/>
    <w:rsid w:val="005D70B8"/>
    <w:rsid w:val="005E0044"/>
    <w:rsid w:val="005F2BAB"/>
    <w:rsid w:val="005F6B2C"/>
    <w:rsid w:val="00601F1A"/>
    <w:rsid w:val="00605F68"/>
    <w:rsid w:val="00610DBA"/>
    <w:rsid w:val="00626F90"/>
    <w:rsid w:val="00627A3A"/>
    <w:rsid w:val="00634ECE"/>
    <w:rsid w:val="006409A1"/>
    <w:rsid w:val="0064292F"/>
    <w:rsid w:val="00644B95"/>
    <w:rsid w:val="00652AD2"/>
    <w:rsid w:val="0065499B"/>
    <w:rsid w:val="00666776"/>
    <w:rsid w:val="00666DE5"/>
    <w:rsid w:val="006722D5"/>
    <w:rsid w:val="006752AD"/>
    <w:rsid w:val="00682081"/>
    <w:rsid w:val="006850DC"/>
    <w:rsid w:val="00692067"/>
    <w:rsid w:val="00694E80"/>
    <w:rsid w:val="006A2834"/>
    <w:rsid w:val="006A2BC0"/>
    <w:rsid w:val="006A2E2B"/>
    <w:rsid w:val="006A3E76"/>
    <w:rsid w:val="006A6E3C"/>
    <w:rsid w:val="006B5FDA"/>
    <w:rsid w:val="006B72C5"/>
    <w:rsid w:val="006C3CA6"/>
    <w:rsid w:val="006C6E6A"/>
    <w:rsid w:val="006D1A45"/>
    <w:rsid w:val="006D4BD4"/>
    <w:rsid w:val="00700A0F"/>
    <w:rsid w:val="00703317"/>
    <w:rsid w:val="007042F7"/>
    <w:rsid w:val="0071291F"/>
    <w:rsid w:val="0071750D"/>
    <w:rsid w:val="00722C79"/>
    <w:rsid w:val="007240DE"/>
    <w:rsid w:val="00733E6D"/>
    <w:rsid w:val="00734023"/>
    <w:rsid w:val="00736031"/>
    <w:rsid w:val="007419A8"/>
    <w:rsid w:val="0074623D"/>
    <w:rsid w:val="00753612"/>
    <w:rsid w:val="00757ADF"/>
    <w:rsid w:val="00761D28"/>
    <w:rsid w:val="00775D9D"/>
    <w:rsid w:val="00781A0A"/>
    <w:rsid w:val="00781ECB"/>
    <w:rsid w:val="00784081"/>
    <w:rsid w:val="0079673F"/>
    <w:rsid w:val="007A3FA2"/>
    <w:rsid w:val="007A4828"/>
    <w:rsid w:val="007B310F"/>
    <w:rsid w:val="007B45F4"/>
    <w:rsid w:val="007B47DC"/>
    <w:rsid w:val="007C18BE"/>
    <w:rsid w:val="007C43F4"/>
    <w:rsid w:val="007D41FD"/>
    <w:rsid w:val="007D4291"/>
    <w:rsid w:val="007D498C"/>
    <w:rsid w:val="007E00F1"/>
    <w:rsid w:val="007E2253"/>
    <w:rsid w:val="007E2534"/>
    <w:rsid w:val="007E2BC6"/>
    <w:rsid w:val="007E4546"/>
    <w:rsid w:val="007F18A8"/>
    <w:rsid w:val="007F23FD"/>
    <w:rsid w:val="007F24BE"/>
    <w:rsid w:val="007F264C"/>
    <w:rsid w:val="007F31F3"/>
    <w:rsid w:val="00800C29"/>
    <w:rsid w:val="0080199B"/>
    <w:rsid w:val="00803B9C"/>
    <w:rsid w:val="00807BCC"/>
    <w:rsid w:val="00813A0F"/>
    <w:rsid w:val="0081651E"/>
    <w:rsid w:val="00837915"/>
    <w:rsid w:val="008433EB"/>
    <w:rsid w:val="00856A08"/>
    <w:rsid w:val="00860EC4"/>
    <w:rsid w:val="00862A43"/>
    <w:rsid w:val="00865833"/>
    <w:rsid w:val="008705E8"/>
    <w:rsid w:val="00871C31"/>
    <w:rsid w:val="008851BA"/>
    <w:rsid w:val="0089350F"/>
    <w:rsid w:val="008955D8"/>
    <w:rsid w:val="00895FDD"/>
    <w:rsid w:val="008A4367"/>
    <w:rsid w:val="008A5F8E"/>
    <w:rsid w:val="008B2762"/>
    <w:rsid w:val="008C5665"/>
    <w:rsid w:val="008C69A5"/>
    <w:rsid w:val="008D31F6"/>
    <w:rsid w:val="008D33D4"/>
    <w:rsid w:val="008E0565"/>
    <w:rsid w:val="008E18B1"/>
    <w:rsid w:val="008E369A"/>
    <w:rsid w:val="008F0AE7"/>
    <w:rsid w:val="008F0B59"/>
    <w:rsid w:val="008F3B48"/>
    <w:rsid w:val="008F4067"/>
    <w:rsid w:val="008F7F4C"/>
    <w:rsid w:val="00900387"/>
    <w:rsid w:val="0090352B"/>
    <w:rsid w:val="00912DEC"/>
    <w:rsid w:val="00920D7E"/>
    <w:rsid w:val="00921A93"/>
    <w:rsid w:val="0093756F"/>
    <w:rsid w:val="009408A7"/>
    <w:rsid w:val="0094461F"/>
    <w:rsid w:val="00950F77"/>
    <w:rsid w:val="00952F33"/>
    <w:rsid w:val="009545B2"/>
    <w:rsid w:val="00957CBD"/>
    <w:rsid w:val="009601C3"/>
    <w:rsid w:val="00965024"/>
    <w:rsid w:val="00966DB1"/>
    <w:rsid w:val="00971931"/>
    <w:rsid w:val="009741C5"/>
    <w:rsid w:val="00980FA6"/>
    <w:rsid w:val="009830FF"/>
    <w:rsid w:val="009852EC"/>
    <w:rsid w:val="00986557"/>
    <w:rsid w:val="009929E4"/>
    <w:rsid w:val="00993419"/>
    <w:rsid w:val="00995FF7"/>
    <w:rsid w:val="00997419"/>
    <w:rsid w:val="00997547"/>
    <w:rsid w:val="009A48C4"/>
    <w:rsid w:val="009A6CEA"/>
    <w:rsid w:val="009A6E38"/>
    <w:rsid w:val="009B1EB8"/>
    <w:rsid w:val="009B29C3"/>
    <w:rsid w:val="009C2336"/>
    <w:rsid w:val="009C7ADE"/>
    <w:rsid w:val="009D0171"/>
    <w:rsid w:val="009D1AA0"/>
    <w:rsid w:val="009D5C98"/>
    <w:rsid w:val="009E47B6"/>
    <w:rsid w:val="009E6524"/>
    <w:rsid w:val="00A049AA"/>
    <w:rsid w:val="00A16512"/>
    <w:rsid w:val="00A31DE3"/>
    <w:rsid w:val="00A36055"/>
    <w:rsid w:val="00A37AC1"/>
    <w:rsid w:val="00A40EB7"/>
    <w:rsid w:val="00A43699"/>
    <w:rsid w:val="00A449FA"/>
    <w:rsid w:val="00A46532"/>
    <w:rsid w:val="00A469CD"/>
    <w:rsid w:val="00A525CD"/>
    <w:rsid w:val="00A67FC7"/>
    <w:rsid w:val="00A712CF"/>
    <w:rsid w:val="00A71440"/>
    <w:rsid w:val="00A71868"/>
    <w:rsid w:val="00A74020"/>
    <w:rsid w:val="00A778ED"/>
    <w:rsid w:val="00A80EE3"/>
    <w:rsid w:val="00A84479"/>
    <w:rsid w:val="00A868B4"/>
    <w:rsid w:val="00A97C3C"/>
    <w:rsid w:val="00AA347F"/>
    <w:rsid w:val="00AA7D9E"/>
    <w:rsid w:val="00AB3665"/>
    <w:rsid w:val="00AC063D"/>
    <w:rsid w:val="00AC2665"/>
    <w:rsid w:val="00AC3173"/>
    <w:rsid w:val="00AC4A81"/>
    <w:rsid w:val="00AC52EC"/>
    <w:rsid w:val="00AC5351"/>
    <w:rsid w:val="00AD0F47"/>
    <w:rsid w:val="00AD5831"/>
    <w:rsid w:val="00AD7487"/>
    <w:rsid w:val="00AE04E4"/>
    <w:rsid w:val="00B01066"/>
    <w:rsid w:val="00B03EA1"/>
    <w:rsid w:val="00B05DF5"/>
    <w:rsid w:val="00B06375"/>
    <w:rsid w:val="00B1305F"/>
    <w:rsid w:val="00B1590B"/>
    <w:rsid w:val="00B244C2"/>
    <w:rsid w:val="00B25FC6"/>
    <w:rsid w:val="00B26F75"/>
    <w:rsid w:val="00B41926"/>
    <w:rsid w:val="00B421CE"/>
    <w:rsid w:val="00B45A56"/>
    <w:rsid w:val="00B632F4"/>
    <w:rsid w:val="00B6675B"/>
    <w:rsid w:val="00B6772A"/>
    <w:rsid w:val="00B753C4"/>
    <w:rsid w:val="00B86464"/>
    <w:rsid w:val="00B9041E"/>
    <w:rsid w:val="00B90E13"/>
    <w:rsid w:val="00B95E55"/>
    <w:rsid w:val="00BB26C7"/>
    <w:rsid w:val="00BD2AE2"/>
    <w:rsid w:val="00BD2EDB"/>
    <w:rsid w:val="00BD4ECC"/>
    <w:rsid w:val="00BD5AE1"/>
    <w:rsid w:val="00BE1EFB"/>
    <w:rsid w:val="00BE3BF5"/>
    <w:rsid w:val="00BE3F94"/>
    <w:rsid w:val="00BE61D6"/>
    <w:rsid w:val="00BF046D"/>
    <w:rsid w:val="00BF479C"/>
    <w:rsid w:val="00C01012"/>
    <w:rsid w:val="00C06992"/>
    <w:rsid w:val="00C07636"/>
    <w:rsid w:val="00C10973"/>
    <w:rsid w:val="00C30BD1"/>
    <w:rsid w:val="00C34CF7"/>
    <w:rsid w:val="00C4203C"/>
    <w:rsid w:val="00C47F6D"/>
    <w:rsid w:val="00C536E6"/>
    <w:rsid w:val="00C562FD"/>
    <w:rsid w:val="00C605FB"/>
    <w:rsid w:val="00C62758"/>
    <w:rsid w:val="00C64721"/>
    <w:rsid w:val="00C66A9D"/>
    <w:rsid w:val="00C67A58"/>
    <w:rsid w:val="00C67A77"/>
    <w:rsid w:val="00C73E71"/>
    <w:rsid w:val="00C73FA1"/>
    <w:rsid w:val="00C744AD"/>
    <w:rsid w:val="00C7482D"/>
    <w:rsid w:val="00C76D76"/>
    <w:rsid w:val="00C802BA"/>
    <w:rsid w:val="00C82343"/>
    <w:rsid w:val="00C8292E"/>
    <w:rsid w:val="00C85BED"/>
    <w:rsid w:val="00C86152"/>
    <w:rsid w:val="00C933D0"/>
    <w:rsid w:val="00C96F8A"/>
    <w:rsid w:val="00CA2757"/>
    <w:rsid w:val="00CA34F1"/>
    <w:rsid w:val="00CA7CDE"/>
    <w:rsid w:val="00CB4279"/>
    <w:rsid w:val="00CC02FD"/>
    <w:rsid w:val="00CC099D"/>
    <w:rsid w:val="00CC40B9"/>
    <w:rsid w:val="00CC5DE5"/>
    <w:rsid w:val="00CD27E2"/>
    <w:rsid w:val="00CD33A7"/>
    <w:rsid w:val="00CD67DF"/>
    <w:rsid w:val="00CD6AC6"/>
    <w:rsid w:val="00CE1AC5"/>
    <w:rsid w:val="00CE26F7"/>
    <w:rsid w:val="00CE3428"/>
    <w:rsid w:val="00CE37BF"/>
    <w:rsid w:val="00CE3BE0"/>
    <w:rsid w:val="00CE4369"/>
    <w:rsid w:val="00CF0128"/>
    <w:rsid w:val="00CF4547"/>
    <w:rsid w:val="00CF6B89"/>
    <w:rsid w:val="00D019B9"/>
    <w:rsid w:val="00D026CE"/>
    <w:rsid w:val="00D0647A"/>
    <w:rsid w:val="00D066D0"/>
    <w:rsid w:val="00D0705D"/>
    <w:rsid w:val="00D12726"/>
    <w:rsid w:val="00D20B47"/>
    <w:rsid w:val="00D20BD1"/>
    <w:rsid w:val="00D221F5"/>
    <w:rsid w:val="00D22378"/>
    <w:rsid w:val="00D23B4D"/>
    <w:rsid w:val="00D26A34"/>
    <w:rsid w:val="00D403CC"/>
    <w:rsid w:val="00D4161A"/>
    <w:rsid w:val="00D44B87"/>
    <w:rsid w:val="00D45433"/>
    <w:rsid w:val="00D45963"/>
    <w:rsid w:val="00D46E67"/>
    <w:rsid w:val="00D506A8"/>
    <w:rsid w:val="00D520C5"/>
    <w:rsid w:val="00D54920"/>
    <w:rsid w:val="00D55BDB"/>
    <w:rsid w:val="00D60964"/>
    <w:rsid w:val="00D64552"/>
    <w:rsid w:val="00D65C7C"/>
    <w:rsid w:val="00D75DA1"/>
    <w:rsid w:val="00D86902"/>
    <w:rsid w:val="00D92E1D"/>
    <w:rsid w:val="00D93C38"/>
    <w:rsid w:val="00DA4632"/>
    <w:rsid w:val="00DB17B7"/>
    <w:rsid w:val="00DB2169"/>
    <w:rsid w:val="00DB3291"/>
    <w:rsid w:val="00DB482A"/>
    <w:rsid w:val="00DB7642"/>
    <w:rsid w:val="00DC1813"/>
    <w:rsid w:val="00DC19F4"/>
    <w:rsid w:val="00DC26FC"/>
    <w:rsid w:val="00DC6E82"/>
    <w:rsid w:val="00DD1962"/>
    <w:rsid w:val="00DD315E"/>
    <w:rsid w:val="00DD7E09"/>
    <w:rsid w:val="00DF35A7"/>
    <w:rsid w:val="00DF3B3B"/>
    <w:rsid w:val="00DF5BBF"/>
    <w:rsid w:val="00DF7769"/>
    <w:rsid w:val="00E01C04"/>
    <w:rsid w:val="00E01E0C"/>
    <w:rsid w:val="00E025B9"/>
    <w:rsid w:val="00E02D02"/>
    <w:rsid w:val="00E055D3"/>
    <w:rsid w:val="00E05655"/>
    <w:rsid w:val="00E10DD8"/>
    <w:rsid w:val="00E1137F"/>
    <w:rsid w:val="00E11A88"/>
    <w:rsid w:val="00E11E83"/>
    <w:rsid w:val="00E15018"/>
    <w:rsid w:val="00E22932"/>
    <w:rsid w:val="00E2549E"/>
    <w:rsid w:val="00E336E7"/>
    <w:rsid w:val="00E339C4"/>
    <w:rsid w:val="00E343D5"/>
    <w:rsid w:val="00E37BC0"/>
    <w:rsid w:val="00E37C78"/>
    <w:rsid w:val="00E41A9C"/>
    <w:rsid w:val="00E44D3E"/>
    <w:rsid w:val="00E46939"/>
    <w:rsid w:val="00E47C1F"/>
    <w:rsid w:val="00E52EBF"/>
    <w:rsid w:val="00E57004"/>
    <w:rsid w:val="00E570AE"/>
    <w:rsid w:val="00E6146D"/>
    <w:rsid w:val="00E62DD5"/>
    <w:rsid w:val="00E63188"/>
    <w:rsid w:val="00E64056"/>
    <w:rsid w:val="00E65E2D"/>
    <w:rsid w:val="00E71107"/>
    <w:rsid w:val="00E8006E"/>
    <w:rsid w:val="00E858AF"/>
    <w:rsid w:val="00E87E70"/>
    <w:rsid w:val="00E90312"/>
    <w:rsid w:val="00E92085"/>
    <w:rsid w:val="00E97219"/>
    <w:rsid w:val="00EA25A9"/>
    <w:rsid w:val="00EA5DD4"/>
    <w:rsid w:val="00EB2361"/>
    <w:rsid w:val="00EB3AFF"/>
    <w:rsid w:val="00EC09F5"/>
    <w:rsid w:val="00ED30DD"/>
    <w:rsid w:val="00ED5A4B"/>
    <w:rsid w:val="00EE0709"/>
    <w:rsid w:val="00EE2135"/>
    <w:rsid w:val="00EE69F9"/>
    <w:rsid w:val="00EF00EB"/>
    <w:rsid w:val="00EF27AA"/>
    <w:rsid w:val="00EF4B31"/>
    <w:rsid w:val="00F0067B"/>
    <w:rsid w:val="00F0260B"/>
    <w:rsid w:val="00F032F7"/>
    <w:rsid w:val="00F11667"/>
    <w:rsid w:val="00F12156"/>
    <w:rsid w:val="00F16F30"/>
    <w:rsid w:val="00F2118B"/>
    <w:rsid w:val="00F23D28"/>
    <w:rsid w:val="00F31C04"/>
    <w:rsid w:val="00F3389E"/>
    <w:rsid w:val="00F405B5"/>
    <w:rsid w:val="00F40606"/>
    <w:rsid w:val="00F40DF6"/>
    <w:rsid w:val="00F41FD6"/>
    <w:rsid w:val="00F42994"/>
    <w:rsid w:val="00F5612A"/>
    <w:rsid w:val="00F60F3C"/>
    <w:rsid w:val="00F658B3"/>
    <w:rsid w:val="00F70754"/>
    <w:rsid w:val="00F727A3"/>
    <w:rsid w:val="00F73804"/>
    <w:rsid w:val="00F73A1D"/>
    <w:rsid w:val="00F752F6"/>
    <w:rsid w:val="00F814C6"/>
    <w:rsid w:val="00F82280"/>
    <w:rsid w:val="00F830AC"/>
    <w:rsid w:val="00F85473"/>
    <w:rsid w:val="00F9308A"/>
    <w:rsid w:val="00F94932"/>
    <w:rsid w:val="00F96C0E"/>
    <w:rsid w:val="00FA07B6"/>
    <w:rsid w:val="00FA295A"/>
    <w:rsid w:val="00FA7327"/>
    <w:rsid w:val="00FB642B"/>
    <w:rsid w:val="00FC10D1"/>
    <w:rsid w:val="00FD15E9"/>
    <w:rsid w:val="00FE4FDA"/>
    <w:rsid w:val="00FE7ED1"/>
    <w:rsid w:val="00FF2A30"/>
    <w:rsid w:val="00FF4703"/>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FB4D7C"/>
  <w15:docId w15:val="{7A13FA99-DE17-487D-A0D3-471D4DC6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7F6D"/>
  </w:style>
  <w:style w:type="paragraph" w:styleId="Heading1">
    <w:name w:val="heading 1"/>
    <w:basedOn w:val="Normal"/>
    <w:uiPriority w:val="1"/>
    <w:qFormat/>
    <w:pPr>
      <w:outlineLvl w:val="0"/>
    </w:pPr>
    <w:rPr>
      <w:rFonts w:ascii="Frutiger LT Std 57 Cn" w:eastAsia="Frutiger LT Std 57 Cn" w:hAnsi="Frutiger LT Std 57 Cn"/>
      <w:b/>
      <w:bCs/>
      <w:sz w:val="40"/>
      <w:szCs w:val="40"/>
    </w:rPr>
  </w:style>
  <w:style w:type="paragraph" w:styleId="Heading2">
    <w:name w:val="heading 2"/>
    <w:basedOn w:val="Normal"/>
    <w:uiPriority w:val="1"/>
    <w:qFormat/>
    <w:pPr>
      <w:ind w:left="113"/>
      <w:outlineLvl w:val="1"/>
    </w:pPr>
    <w:rPr>
      <w:rFonts w:ascii="Frutiger LT Std 57 Cn" w:eastAsia="Frutiger LT Std 57 Cn" w:hAnsi="Frutiger LT Std 57 Cn"/>
      <w:b/>
      <w:bCs/>
      <w:sz w:val="28"/>
      <w:szCs w:val="28"/>
    </w:rPr>
  </w:style>
  <w:style w:type="paragraph" w:styleId="Heading3">
    <w:name w:val="heading 3"/>
    <w:basedOn w:val="Normal"/>
    <w:uiPriority w:val="1"/>
    <w:qFormat/>
    <w:pPr>
      <w:ind w:left="119"/>
      <w:outlineLvl w:val="2"/>
    </w:pPr>
    <w:rPr>
      <w:rFonts w:ascii="Frutiger LT Std 57 Cn" w:eastAsia="Frutiger LT Std 57 Cn" w:hAnsi="Frutiger LT Std 57 Cn"/>
      <w:b/>
      <w:bCs/>
      <w:sz w:val="20"/>
      <w:szCs w:val="20"/>
    </w:rPr>
  </w:style>
  <w:style w:type="paragraph" w:styleId="Heading4">
    <w:name w:val="heading 4"/>
    <w:basedOn w:val="Normal"/>
    <w:uiPriority w:val="1"/>
    <w:qFormat/>
    <w:pPr>
      <w:ind w:left="108"/>
      <w:outlineLvl w:val="3"/>
    </w:pPr>
    <w:rPr>
      <w:rFonts w:ascii="Frutiger LT Std 57 Cn" w:eastAsia="Frutiger LT Std 57 Cn" w:hAnsi="Frutiger LT Std 57 C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Frutiger LT Std 57 Cn" w:eastAsia="Frutiger LT Std 57 Cn" w:hAnsi="Frutiger LT Std 57 Cn"/>
      <w:sz w:val="18"/>
      <w:szCs w:val="18"/>
    </w:rPr>
  </w:style>
  <w:style w:type="paragraph" w:styleId="ListParagraph">
    <w:name w:val="List Paragraph"/>
    <w:basedOn w:val="Normal"/>
    <w:uiPriority w:val="1"/>
    <w:qFormat/>
  </w:style>
  <w:style w:type="paragraph" w:customStyle="1" w:styleId="TableParagraph">
    <w:name w:val="Table Paragraph"/>
    <w:basedOn w:val="Normal"/>
    <w:next w:val="Normal"/>
    <w:uiPriority w:val="1"/>
    <w:qFormat/>
  </w:style>
  <w:style w:type="paragraph" w:styleId="BalloonText">
    <w:name w:val="Balloon Text"/>
    <w:basedOn w:val="Normal"/>
    <w:link w:val="BalloonTextChar"/>
    <w:uiPriority w:val="99"/>
    <w:semiHidden/>
    <w:unhideWhenUsed/>
    <w:rsid w:val="008A5F8E"/>
    <w:rPr>
      <w:rFonts w:ascii="Tahoma" w:hAnsi="Tahoma" w:cs="Tahoma"/>
      <w:sz w:val="16"/>
      <w:szCs w:val="16"/>
    </w:rPr>
  </w:style>
  <w:style w:type="character" w:customStyle="1" w:styleId="BalloonTextChar">
    <w:name w:val="Balloon Text Char"/>
    <w:basedOn w:val="DefaultParagraphFont"/>
    <w:link w:val="BalloonText"/>
    <w:uiPriority w:val="99"/>
    <w:semiHidden/>
    <w:rsid w:val="008A5F8E"/>
    <w:rPr>
      <w:rFonts w:ascii="Tahoma" w:hAnsi="Tahoma" w:cs="Tahoma"/>
      <w:sz w:val="16"/>
      <w:szCs w:val="16"/>
    </w:rPr>
  </w:style>
  <w:style w:type="paragraph" w:styleId="Header">
    <w:name w:val="header"/>
    <w:basedOn w:val="Normal"/>
    <w:link w:val="HeaderChar"/>
    <w:uiPriority w:val="99"/>
    <w:unhideWhenUsed/>
    <w:rsid w:val="00E62DD5"/>
    <w:pPr>
      <w:tabs>
        <w:tab w:val="center" w:pos="4680"/>
        <w:tab w:val="right" w:pos="9360"/>
      </w:tabs>
    </w:pPr>
  </w:style>
  <w:style w:type="character" w:customStyle="1" w:styleId="HeaderChar">
    <w:name w:val="Header Char"/>
    <w:basedOn w:val="DefaultParagraphFont"/>
    <w:link w:val="Header"/>
    <w:uiPriority w:val="99"/>
    <w:rsid w:val="00E62DD5"/>
  </w:style>
  <w:style w:type="paragraph" w:styleId="Footer">
    <w:name w:val="footer"/>
    <w:basedOn w:val="Normal"/>
    <w:link w:val="FooterChar"/>
    <w:uiPriority w:val="99"/>
    <w:unhideWhenUsed/>
    <w:rsid w:val="00E62DD5"/>
    <w:pPr>
      <w:tabs>
        <w:tab w:val="center" w:pos="4680"/>
        <w:tab w:val="right" w:pos="9360"/>
      </w:tabs>
    </w:pPr>
  </w:style>
  <w:style w:type="character" w:customStyle="1" w:styleId="FooterChar">
    <w:name w:val="Footer Char"/>
    <w:basedOn w:val="DefaultParagraphFont"/>
    <w:link w:val="Footer"/>
    <w:uiPriority w:val="99"/>
    <w:rsid w:val="00E62DD5"/>
  </w:style>
  <w:style w:type="character" w:styleId="Hyperlink">
    <w:name w:val="Hyperlink"/>
    <w:basedOn w:val="DefaultParagraphFont"/>
    <w:uiPriority w:val="99"/>
    <w:unhideWhenUsed/>
    <w:rsid w:val="00E62DD5"/>
    <w:rPr>
      <w:color w:val="0000FF" w:themeColor="hyperlink"/>
      <w:u w:val="single"/>
    </w:rPr>
  </w:style>
  <w:style w:type="paragraph" w:customStyle="1" w:styleId="Style1">
    <w:name w:val="Style1"/>
    <w:basedOn w:val="Normal"/>
    <w:uiPriority w:val="1"/>
    <w:qFormat/>
    <w:rsid w:val="00E62DD5"/>
    <w:pPr>
      <w:jc w:val="center"/>
    </w:pPr>
    <w:rPr>
      <w:rFonts w:ascii="Calibri" w:hAnsi="Calibri"/>
      <w:color w:val="000000" w:themeColor="text1"/>
      <w:sz w:val="20"/>
      <w:szCs w:val="20"/>
    </w:rPr>
  </w:style>
  <w:style w:type="paragraph" w:customStyle="1" w:styleId="subhead2bold">
    <w:name w:val="subhead 2 bold"/>
    <w:basedOn w:val="Normal"/>
    <w:uiPriority w:val="99"/>
    <w:rsid w:val="00E858AF"/>
    <w:pPr>
      <w:keepNext/>
      <w:widowControl/>
      <w:spacing w:before="120" w:after="240" w:line="240" w:lineRule="exact"/>
    </w:pPr>
    <w:rPr>
      <w:rFonts w:ascii="Times New Roman" w:hAnsi="Times New Roman" w:cs="Times New Roman"/>
      <w:b/>
      <w:bCs/>
      <w:sz w:val="28"/>
      <w:szCs w:val="28"/>
    </w:rPr>
  </w:style>
  <w:style w:type="character" w:styleId="CommentReference">
    <w:name w:val="annotation reference"/>
    <w:basedOn w:val="DefaultParagraphFont"/>
    <w:uiPriority w:val="99"/>
    <w:semiHidden/>
    <w:unhideWhenUsed/>
    <w:rsid w:val="00E858AF"/>
    <w:rPr>
      <w:sz w:val="16"/>
      <w:szCs w:val="16"/>
    </w:rPr>
  </w:style>
  <w:style w:type="paragraph" w:styleId="CommentText">
    <w:name w:val="annotation text"/>
    <w:basedOn w:val="Normal"/>
    <w:link w:val="CommentTextChar"/>
    <w:uiPriority w:val="99"/>
    <w:semiHidden/>
    <w:unhideWhenUsed/>
    <w:rsid w:val="00E858AF"/>
    <w:rPr>
      <w:sz w:val="20"/>
      <w:szCs w:val="20"/>
    </w:rPr>
  </w:style>
  <w:style w:type="character" w:customStyle="1" w:styleId="CommentTextChar">
    <w:name w:val="Comment Text Char"/>
    <w:basedOn w:val="DefaultParagraphFont"/>
    <w:link w:val="CommentText"/>
    <w:uiPriority w:val="99"/>
    <w:semiHidden/>
    <w:rsid w:val="00E858AF"/>
    <w:rPr>
      <w:sz w:val="20"/>
      <w:szCs w:val="20"/>
    </w:rPr>
  </w:style>
  <w:style w:type="paragraph" w:styleId="CommentSubject">
    <w:name w:val="annotation subject"/>
    <w:basedOn w:val="CommentText"/>
    <w:next w:val="CommentText"/>
    <w:link w:val="CommentSubjectChar"/>
    <w:uiPriority w:val="99"/>
    <w:semiHidden/>
    <w:unhideWhenUsed/>
    <w:rsid w:val="00E858AF"/>
    <w:rPr>
      <w:b/>
      <w:bCs/>
    </w:rPr>
  </w:style>
  <w:style w:type="character" w:customStyle="1" w:styleId="CommentSubjectChar">
    <w:name w:val="Comment Subject Char"/>
    <w:basedOn w:val="CommentTextChar"/>
    <w:link w:val="CommentSubject"/>
    <w:uiPriority w:val="99"/>
    <w:semiHidden/>
    <w:rsid w:val="00E858AF"/>
    <w:rPr>
      <w:b/>
      <w:bCs/>
      <w:sz w:val="20"/>
      <w:szCs w:val="20"/>
    </w:rPr>
  </w:style>
  <w:style w:type="paragraph" w:customStyle="1" w:styleId="BasicParagraph">
    <w:name w:val="[Basic Paragraph]"/>
    <w:basedOn w:val="Normal"/>
    <w:uiPriority w:val="99"/>
    <w:rsid w:val="007E2BC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character" w:customStyle="1" w:styleId="TopCategoryDescriptorsCoverStyles">
    <w:name w:val="Top Category Descriptors (Cover Styles)"/>
    <w:basedOn w:val="DefaultParagraphFont"/>
    <w:uiPriority w:val="99"/>
    <w:rsid w:val="007E2BC6"/>
    <w:rPr>
      <w:rFonts w:ascii="CircularTest-Normal" w:hAnsi="CircularTest-Normal" w:cs="CircularTest-Normal"/>
      <w:sz w:val="24"/>
      <w:szCs w:val="24"/>
    </w:rPr>
  </w:style>
  <w:style w:type="character" w:styleId="FollowedHyperlink">
    <w:name w:val="FollowedHyperlink"/>
    <w:basedOn w:val="DefaultParagraphFont"/>
    <w:uiPriority w:val="99"/>
    <w:semiHidden/>
    <w:unhideWhenUsed/>
    <w:rsid w:val="007E2BC6"/>
    <w:rPr>
      <w:color w:val="800080" w:themeColor="followedHyperlink"/>
      <w:u w:val="single"/>
    </w:rPr>
  </w:style>
  <w:style w:type="paragraph" w:customStyle="1" w:styleId="Default">
    <w:name w:val="Default"/>
    <w:rsid w:val="005F6B2C"/>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F2118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4265">
      <w:bodyDiv w:val="1"/>
      <w:marLeft w:val="0"/>
      <w:marRight w:val="0"/>
      <w:marTop w:val="0"/>
      <w:marBottom w:val="0"/>
      <w:divBdr>
        <w:top w:val="none" w:sz="0" w:space="0" w:color="auto"/>
        <w:left w:val="none" w:sz="0" w:space="0" w:color="auto"/>
        <w:bottom w:val="none" w:sz="0" w:space="0" w:color="auto"/>
        <w:right w:val="none" w:sz="0" w:space="0" w:color="auto"/>
      </w:divBdr>
    </w:div>
    <w:div w:id="1542786296">
      <w:bodyDiv w:val="1"/>
      <w:marLeft w:val="0"/>
      <w:marRight w:val="0"/>
      <w:marTop w:val="0"/>
      <w:marBottom w:val="0"/>
      <w:divBdr>
        <w:top w:val="none" w:sz="0" w:space="0" w:color="auto"/>
        <w:left w:val="none" w:sz="0" w:space="0" w:color="auto"/>
        <w:bottom w:val="none" w:sz="0" w:space="0" w:color="auto"/>
        <w:right w:val="none" w:sz="0" w:space="0" w:color="auto"/>
      </w:divBdr>
    </w:div>
    <w:div w:id="1894147192">
      <w:bodyDiv w:val="1"/>
      <w:marLeft w:val="0"/>
      <w:marRight w:val="0"/>
      <w:marTop w:val="0"/>
      <w:marBottom w:val="0"/>
      <w:divBdr>
        <w:top w:val="none" w:sz="0" w:space="0" w:color="auto"/>
        <w:left w:val="none" w:sz="0" w:space="0" w:color="auto"/>
        <w:bottom w:val="none" w:sz="0" w:space="0" w:color="auto"/>
        <w:right w:val="none" w:sz="0" w:space="0" w:color="auto"/>
      </w:divBdr>
    </w:div>
    <w:div w:id="205835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ero1\AppData\Local\Microsoft\Windows\Temporary%20Internet%20Files\Content.IE5\XET595AO\EnrollSmart%20Boost%20Campaign%20Plan%20Summary%20Template_exp0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81D9A9B23C3349BCC83EA470B0A90C" ma:contentTypeVersion="16" ma:contentTypeDescription="Create a new document." ma:contentTypeScope="" ma:versionID="129e9fce748147a2e22fa7473056e1e8">
  <xsd:schema xmlns:xsd="http://www.w3.org/2001/XMLSchema" xmlns:xs="http://www.w3.org/2001/XMLSchema" xmlns:p="http://schemas.microsoft.com/office/2006/metadata/properties" xmlns:ns1="http://schemas.microsoft.com/sharepoint/v3" xmlns:ns3="d18c1617-1ac8-4b22-9cef-b2ac240d88cb" xmlns:ns4="f14a0132-5983-4222-bba1-5f46a95111bc" xmlns:ns5="71dbcbbb-c49d-41ff-8661-45ca8ec3cdff" targetNamespace="http://schemas.microsoft.com/office/2006/metadata/properties" ma:root="true" ma:fieldsID="7a20695951cf8b66ee504d5ecaec7176" ns1:_="" ns3:_="" ns4:_="" ns5:_="">
    <xsd:import namespace="http://schemas.microsoft.com/sharepoint/v3"/>
    <xsd:import namespace="d18c1617-1ac8-4b22-9cef-b2ac240d88cb"/>
    <xsd:import namespace="f14a0132-5983-4222-bba1-5f46a95111bc"/>
    <xsd:import namespace="71dbcbbb-c49d-41ff-8661-45ca8ec3cdff"/>
    <xsd:element name="properties">
      <xsd:complexType>
        <xsd:sequence>
          <xsd:element name="documentManagement">
            <xsd:complexType>
              <xsd:all>
                <xsd:element ref="ns3:TaxKeywordTaxHTField" minOccurs="0"/>
                <xsd:element ref="ns3:TaxCatchAll" minOccurs="0"/>
                <xsd:element ref="ns3:TaxCatchAllLabel" minOccurs="0"/>
                <xsd:element ref="ns3:hae69c9a3b974f6ea09ed5059cd93782" minOccurs="0"/>
                <xsd:element ref="ns3:aa413b61045448e6bc230aa29a84eb0b" minOccurs="0"/>
                <xsd:element ref="ns3:o2a67a7f239d463099c84f831d9f71a7" minOccurs="0"/>
                <xsd:element ref="ns3:pc3a60732cff4bd6a1032848edf6a57b"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4f9b2492-23fa-449d-bdd9-33382af741cc}" ma:internalName="TaxCatchAll" ma:showField="CatchAllData" ma:web="71dbcbbb-c49d-41ff-8661-45ca8ec3cd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f9b2492-23fa-449d-bdd9-33382af741cc}" ma:internalName="TaxCatchAllLabel" ma:readOnly="true" ma:showField="CatchAllDataLabel" ma:web="71dbcbbb-c49d-41ff-8661-45ca8ec3cdff">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4a0132-5983-4222-bba1-5f46a95111bc"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bcbbb-c49d-41ff-8661-45ca8ec3cdff"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_ip_UnifiedCompliancePolicyProperties xmlns="http://schemas.microsoft.com/sharepoint/v3" xsi:nil="true"/>
    <o2a67a7f239d463099c84f831d9f71a7 xmlns="d18c1617-1ac8-4b22-9cef-b2ac240d88cb">
      <Terms xmlns="http://schemas.microsoft.com/office/infopath/2007/PartnerControls"/>
    </o2a67a7f239d463099c84f831d9f71a7>
    <TaxCatchAll xmlns="d18c1617-1ac8-4b22-9cef-b2ac240d88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5af0f96-557c-40e5-b74f-4de88d247c44" ContentTypeId="0x0101" PreviousValue="false"/>
</file>

<file path=customXml/itemProps1.xml><?xml version="1.0" encoding="utf-8"?>
<ds:datastoreItem xmlns:ds="http://schemas.openxmlformats.org/officeDocument/2006/customXml" ds:itemID="{FC29470A-B118-4E49-8C04-D5C95A63015B}">
  <ds:schemaRefs>
    <ds:schemaRef ds:uri="http://schemas.openxmlformats.org/officeDocument/2006/bibliography"/>
  </ds:schemaRefs>
</ds:datastoreItem>
</file>

<file path=customXml/itemProps2.xml><?xml version="1.0" encoding="utf-8"?>
<ds:datastoreItem xmlns:ds="http://schemas.openxmlformats.org/officeDocument/2006/customXml" ds:itemID="{16864F70-86B7-4E26-9614-D59196C7D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c1617-1ac8-4b22-9cef-b2ac240d88cb"/>
    <ds:schemaRef ds:uri="f14a0132-5983-4222-bba1-5f46a95111bc"/>
    <ds:schemaRef ds:uri="71dbcbbb-c49d-41ff-8661-45ca8ec3c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125C6-D389-4727-8B55-06ABCF132B73}">
  <ds:schemaRefs>
    <ds:schemaRef ds:uri="http://schemas.microsoft.com/office/2006/metadata/properties"/>
    <ds:schemaRef ds:uri="http://schemas.microsoft.com/office/infopath/2007/PartnerControls"/>
    <ds:schemaRef ds:uri="http://schemas.microsoft.com/sharepoint/v3"/>
    <ds:schemaRef ds:uri="d18c1617-1ac8-4b22-9cef-b2ac240d88cb"/>
  </ds:schemaRefs>
</ds:datastoreItem>
</file>

<file path=customXml/itemProps4.xml><?xml version="1.0" encoding="utf-8"?>
<ds:datastoreItem xmlns:ds="http://schemas.openxmlformats.org/officeDocument/2006/customXml" ds:itemID="{C27B7CB3-90C8-4C04-82C8-58D37553CE43}">
  <ds:schemaRefs>
    <ds:schemaRef ds:uri="http://schemas.microsoft.com/sharepoint/v3/contenttype/forms"/>
  </ds:schemaRefs>
</ds:datastoreItem>
</file>

<file path=customXml/itemProps5.xml><?xml version="1.0" encoding="utf-8"?>
<ds:datastoreItem xmlns:ds="http://schemas.openxmlformats.org/officeDocument/2006/customXml" ds:itemID="{5FD81238-2660-455A-BBE5-0A43361280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EnrollSmart Boost Campaign Plan Summary Template_exp0819</Template>
  <TotalTime>1</TotalTime>
  <Pages>5</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MetLife A - Office 2010P+Access, noOut, REMOVE</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Marrero, Antoinette</dc:creator>
  <cp:lastModifiedBy>Blauw, Sarah</cp:lastModifiedBy>
  <cp:revision>3</cp:revision>
  <cp:lastPrinted>2023-01-10T03:09:00Z</cp:lastPrinted>
  <dcterms:created xsi:type="dcterms:W3CDTF">2023-01-10T03:08:00Z</dcterms:created>
  <dcterms:modified xsi:type="dcterms:W3CDTF">2023-01-10T03:10:00Z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2016-02-22T00:00:00Z</vt:filetime>
  </property>
  <property fmtid="{D5CDD505-2E9C-101B-9397-08002B2CF9AE}" pid="4" name="ContentTypeId">
    <vt:lpwstr>0x0101009581D9A9B23C3349BCC83EA470B0A90C</vt:lpwstr>
  </property>
</Properties>
</file>